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8CF1" w14:textId="77777777" w:rsidR="00B53062" w:rsidRDefault="00B53062" w:rsidP="008B2FE4">
      <w:pPr>
        <w:rPr>
          <w:rFonts w:ascii="Arial" w:hAnsi="Arial" w:cs="Arial"/>
          <w:noProof/>
        </w:rPr>
      </w:pPr>
    </w:p>
    <w:p w14:paraId="0FC9D0F6" w14:textId="55FA3372" w:rsidR="002A43CA" w:rsidRDefault="00B53062">
      <w:r>
        <w:rPr>
          <w:rFonts w:ascii="Arial" w:hAnsi="Arial" w:cs="Arial"/>
          <w:noProof/>
        </w:rPr>
        <w:drawing>
          <wp:inline distT="0" distB="0" distL="0" distR="0" wp14:anchorId="76C32B66" wp14:editId="4225D603">
            <wp:extent cx="5943600" cy="17265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Lexternal_KGrgb_Department of Security-300dpi - Copy.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726565"/>
                    </a:xfrm>
                    <a:prstGeom prst="rect">
                      <a:avLst/>
                    </a:prstGeom>
                  </pic:spPr>
                </pic:pic>
              </a:graphicData>
            </a:graphic>
          </wp:inline>
        </w:drawing>
      </w:r>
      <w:r w:rsidR="008B2FE4" w:rsidRPr="00DE2ACB">
        <w:rPr>
          <w:rFonts w:ascii="Arial" w:hAnsi="Arial" w:cs="Arial"/>
          <w:noProof/>
        </w:rPr>
        <mc:AlternateContent>
          <mc:Choice Requires="wps">
            <w:drawing>
              <wp:anchor distT="0" distB="0" distL="114300" distR="114300" simplePos="0" relativeHeight="251696640" behindDoc="1" locked="0" layoutInCell="1" allowOverlap="1" wp14:anchorId="697A94B8" wp14:editId="41FE1C8E">
                <wp:simplePos x="0" y="0"/>
                <wp:positionH relativeFrom="margin">
                  <wp:align>right</wp:align>
                </wp:positionH>
                <wp:positionV relativeFrom="margin">
                  <wp:posOffset>1044484</wp:posOffset>
                </wp:positionV>
                <wp:extent cx="6559550" cy="26003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6559550" cy="2600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407CC" w14:textId="0ECEF833" w:rsidR="00952875" w:rsidRDefault="00952875" w:rsidP="008B2FE4">
                            <w:pPr>
                              <w:jc w:val="center"/>
                              <w:rPr>
                                <w:b/>
                                <w:smallCaps/>
                                <w:color w:val="000000" w:themeColor="text1"/>
                                <w:sz w:val="100"/>
                                <w:szCs w:val="100"/>
                              </w:rPr>
                            </w:pPr>
                            <w:r w:rsidRPr="00715AB5">
                              <w:rPr>
                                <w:b/>
                                <w:smallCaps/>
                                <w:color w:val="000000" w:themeColor="text1"/>
                                <w:sz w:val="100"/>
                                <w:szCs w:val="100"/>
                              </w:rPr>
                              <w:t xml:space="preserve">UCF </w:t>
                            </w:r>
                            <w:r>
                              <w:rPr>
                                <w:b/>
                                <w:smallCaps/>
                                <w:color w:val="000000" w:themeColor="text1"/>
                                <w:sz w:val="100"/>
                                <w:szCs w:val="100"/>
                              </w:rPr>
                              <w:t xml:space="preserve">Video Camera </w:t>
                            </w:r>
                            <w:r w:rsidRPr="00715AB5">
                              <w:rPr>
                                <w:b/>
                                <w:smallCaps/>
                                <w:color w:val="000000" w:themeColor="text1"/>
                                <w:sz w:val="100"/>
                                <w:szCs w:val="100"/>
                              </w:rPr>
                              <w:t>Standards</w:t>
                            </w:r>
                          </w:p>
                          <w:p w14:paraId="35147519" w14:textId="142C817C" w:rsidR="00952875" w:rsidRDefault="00952875" w:rsidP="008B2FE4">
                            <w:pPr>
                              <w:jc w:val="center"/>
                              <w:rPr>
                                <w:b/>
                                <w:sz w:val="100"/>
                                <w:szCs w:val="100"/>
                              </w:rPr>
                            </w:pPr>
                          </w:p>
                          <w:p w14:paraId="0A703B8E" w14:textId="77777777" w:rsidR="00952875" w:rsidRPr="00715AB5" w:rsidRDefault="00952875" w:rsidP="008B2FE4">
                            <w:pPr>
                              <w:jc w:val="center"/>
                              <w:rPr>
                                <w:b/>
                                <w:sz w:val="100"/>
                                <w:szCs w:val="10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7A94B8" id="_x0000_t202" coordsize="21600,21600" o:spt="202" path="m,l,21600r21600,l21600,xe">
                <v:stroke joinstyle="miter"/>
                <v:path gradientshapeok="t" o:connecttype="rect"/>
              </v:shapetype>
              <v:shape id="Text Box 154" o:spid="_x0000_s1026" type="#_x0000_t202" style="position:absolute;margin-left:465.3pt;margin-top:82.25pt;width:516.5pt;height:204.75pt;z-index:-2516198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" filled="f" stroked="f" strokeweight=".5pt">
                <v:textbox inset="126pt,0,54pt,0">
                  <w:txbxContent>
                    <w:p w14:paraId="45A407CC" w14:textId="0ECEF833" w:rsidR="00952875" w:rsidRDefault="00952875" w:rsidP="008B2FE4">
                      <w:pPr>
                        <w:jc w:val="center"/>
                        <w:rPr>
                          <w:b/>
                          <w:smallCaps/>
                          <w:color w:val="000000" w:themeColor="text1"/>
                          <w:sz w:val="100"/>
                          <w:szCs w:val="100"/>
                        </w:rPr>
                      </w:pPr>
                      <w:r w:rsidRPr="00715AB5">
                        <w:rPr>
                          <w:b/>
                          <w:smallCaps/>
                          <w:color w:val="000000" w:themeColor="text1"/>
                          <w:sz w:val="100"/>
                          <w:szCs w:val="100"/>
                        </w:rPr>
                        <w:t xml:space="preserve">UCF </w:t>
                      </w:r>
                      <w:r>
                        <w:rPr>
                          <w:b/>
                          <w:smallCaps/>
                          <w:color w:val="000000" w:themeColor="text1"/>
                          <w:sz w:val="100"/>
                          <w:szCs w:val="100"/>
                        </w:rPr>
                        <w:t xml:space="preserve">Video Camera </w:t>
                      </w:r>
                      <w:r w:rsidRPr="00715AB5">
                        <w:rPr>
                          <w:b/>
                          <w:smallCaps/>
                          <w:color w:val="000000" w:themeColor="text1"/>
                          <w:sz w:val="100"/>
                          <w:szCs w:val="100"/>
                        </w:rPr>
                        <w:t>Standards</w:t>
                      </w:r>
                    </w:p>
                    <w:p w14:paraId="35147519" w14:textId="142C817C" w:rsidR="00952875" w:rsidRDefault="00952875" w:rsidP="008B2FE4">
                      <w:pPr>
                        <w:jc w:val="center"/>
                        <w:rPr>
                          <w:b/>
                          <w:sz w:val="100"/>
                          <w:szCs w:val="100"/>
                        </w:rPr>
                      </w:pPr>
                    </w:p>
                    <w:p w14:paraId="0A703B8E" w14:textId="77777777" w:rsidR="00952875" w:rsidRPr="00715AB5" w:rsidRDefault="00952875" w:rsidP="008B2FE4">
                      <w:pPr>
                        <w:jc w:val="center"/>
                        <w:rPr>
                          <w:b/>
                          <w:sz w:val="100"/>
                          <w:szCs w:val="100"/>
                        </w:rPr>
                      </w:pPr>
                    </w:p>
                  </w:txbxContent>
                </v:textbox>
                <w10:wrap type="square" anchorx="margin" anchory="margin"/>
              </v:shape>
            </w:pict>
          </mc:Fallback>
        </mc:AlternateContent>
      </w:r>
      <w:r w:rsidR="008B2FE4" w:rsidRPr="008661BF">
        <w:rPr>
          <w:noProof/>
        </w:rPr>
        <mc:AlternateContent>
          <mc:Choice Requires="wps">
            <w:drawing>
              <wp:anchor distT="0" distB="0" distL="114300" distR="114300" simplePos="0" relativeHeight="251666944" behindDoc="0" locked="0" layoutInCell="1" allowOverlap="1" wp14:anchorId="47B42E73" wp14:editId="186689C1">
                <wp:simplePos x="0" y="0"/>
                <wp:positionH relativeFrom="column">
                  <wp:posOffset>3652520</wp:posOffset>
                </wp:positionH>
                <wp:positionV relativeFrom="paragraph">
                  <wp:posOffset>6994997</wp:posOffset>
                </wp:positionV>
                <wp:extent cx="3238500" cy="880110"/>
                <wp:effectExtent l="0" t="0" r="635" b="0"/>
                <wp:wrapNone/>
                <wp:docPr id="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C474" w14:textId="20E8957A" w:rsidR="00952875" w:rsidRPr="00620F64" w:rsidRDefault="00952875" w:rsidP="00404E01">
                            <w:pPr>
                              <w:jc w:val="center"/>
                              <w:rPr>
                                <w:b/>
                              </w:rPr>
                            </w:pPr>
                          </w:p>
                          <w:p w14:paraId="7E2B80E9" w14:textId="77777777" w:rsidR="00952875" w:rsidRPr="00620F64" w:rsidRDefault="00952875" w:rsidP="00404E01">
                            <w:pPr>
                              <w:jc w:val="center"/>
                              <w:rPr>
                                <w:sz w:val="16"/>
                                <w:szCs w:val="16"/>
                              </w:rPr>
                            </w:pPr>
                          </w:p>
                          <w:p w14:paraId="65FD64A0" w14:textId="77777777" w:rsidR="00952875" w:rsidRPr="00620F64" w:rsidRDefault="00952875" w:rsidP="00404E01">
                            <w:pPr>
                              <w:jc w:val="center"/>
                              <w:rPr>
                                <w:sz w:val="28"/>
                                <w:szCs w:val="28"/>
                              </w:rPr>
                            </w:pPr>
                            <w:r w:rsidRPr="00620F64">
                              <w:rPr>
                                <w:sz w:val="28"/>
                                <w:szCs w:val="28"/>
                              </w:rPr>
                              <w:t>Current as of:</w:t>
                            </w:r>
                          </w:p>
                          <w:p w14:paraId="450A433D" w14:textId="54588025" w:rsidR="00952875" w:rsidRPr="00620F64" w:rsidRDefault="00952875" w:rsidP="00FC0C27">
                            <w:pPr>
                              <w:jc w:val="center"/>
                            </w:pPr>
                            <w:r>
                              <w:rPr>
                                <w:sz w:val="40"/>
                                <w:szCs w:val="40"/>
                              </w:rPr>
                              <w:t>April, 202</w:t>
                            </w:r>
                            <w:r w:rsidR="007071BD">
                              <w:rPr>
                                <w:sz w:val="40"/>
                                <w:szCs w:val="40"/>
                              </w:rPr>
                              <w:t>1</w:t>
                            </w:r>
                          </w:p>
                          <w:p w14:paraId="35C25154" w14:textId="77777777" w:rsidR="00952875" w:rsidRPr="00620F64" w:rsidRDefault="00952875" w:rsidP="00404E01">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B42E73" id="Text Box 76" o:spid="_x0000_s1027" type="#_x0000_t202" style="position:absolute;margin-left:287.6pt;margin-top:550.8pt;width:255pt;height:69.3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NzuQ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" filled="f" stroked="f">
                <v:textbox style="mso-fit-shape-to-text:t">
                  <w:txbxContent>
                    <w:p w14:paraId="6586C474" w14:textId="20E8957A" w:rsidR="00952875" w:rsidRPr="00620F64" w:rsidRDefault="00952875" w:rsidP="00404E01">
                      <w:pPr>
                        <w:jc w:val="center"/>
                        <w:rPr>
                          <w:b/>
                        </w:rPr>
                      </w:pPr>
                    </w:p>
                    <w:p w14:paraId="7E2B80E9" w14:textId="77777777" w:rsidR="00952875" w:rsidRPr="00620F64" w:rsidRDefault="00952875" w:rsidP="00404E01">
                      <w:pPr>
                        <w:jc w:val="center"/>
                        <w:rPr>
                          <w:sz w:val="16"/>
                          <w:szCs w:val="16"/>
                        </w:rPr>
                      </w:pPr>
                    </w:p>
                    <w:p w14:paraId="65FD64A0" w14:textId="77777777" w:rsidR="00952875" w:rsidRPr="00620F64" w:rsidRDefault="00952875" w:rsidP="00404E01">
                      <w:pPr>
                        <w:jc w:val="center"/>
                        <w:rPr>
                          <w:sz w:val="28"/>
                          <w:szCs w:val="28"/>
                        </w:rPr>
                      </w:pPr>
                      <w:r w:rsidRPr="00620F64">
                        <w:rPr>
                          <w:sz w:val="28"/>
                          <w:szCs w:val="28"/>
                        </w:rPr>
                        <w:t>Current as of:</w:t>
                      </w:r>
                    </w:p>
                    <w:p w14:paraId="450A433D" w14:textId="54588025" w:rsidR="00952875" w:rsidRPr="00620F64" w:rsidRDefault="00952875" w:rsidP="00FC0C27">
                      <w:pPr>
                        <w:jc w:val="center"/>
                      </w:pPr>
                      <w:r>
                        <w:rPr>
                          <w:sz w:val="40"/>
                          <w:szCs w:val="40"/>
                        </w:rPr>
                        <w:t>April, 202</w:t>
                      </w:r>
                      <w:r w:rsidR="007071BD">
                        <w:rPr>
                          <w:sz w:val="40"/>
                          <w:szCs w:val="40"/>
                        </w:rPr>
                        <w:t>1</w:t>
                      </w:r>
                    </w:p>
                    <w:p w14:paraId="35C25154" w14:textId="77777777" w:rsidR="00952875" w:rsidRPr="00620F64" w:rsidRDefault="00952875" w:rsidP="00404E01">
                      <w:pPr>
                        <w:jc w:val="center"/>
                      </w:pPr>
                    </w:p>
                  </w:txbxContent>
                </v:textbox>
              </v:shape>
            </w:pict>
          </mc:Fallback>
        </mc:AlternateContent>
      </w:r>
      <w:bookmarkStart w:id="0" w:name="_Toc212609203"/>
      <w:bookmarkStart w:id="1" w:name="_Toc212608844"/>
      <w:r w:rsidR="00383B3F">
        <w:br w:type="page"/>
      </w:r>
    </w:p>
    <w:bookmarkStart w:id="2" w:name="_Toc38611420"/>
    <w:p w14:paraId="4E46FA22" w14:textId="7A9471C1" w:rsidR="007622F5" w:rsidRPr="001F08C3" w:rsidRDefault="007622F5" w:rsidP="001F08C3">
      <w:pPr>
        <w:pStyle w:val="Heading1"/>
        <w:spacing w:after="160"/>
        <w:rPr>
          <w:b w:val="0"/>
        </w:rPr>
      </w:pPr>
      <w:r w:rsidRPr="0045372B">
        <w:rPr>
          <w:b w:val="0"/>
          <w:noProof/>
        </w:rPr>
        <w:lastRenderedPageBreak/>
        <mc:AlternateContent>
          <mc:Choice Requires="wpg">
            <w:drawing>
              <wp:anchor distT="0" distB="0" distL="114300" distR="114300" simplePos="0" relativeHeight="251700736" behindDoc="0" locked="0" layoutInCell="1" allowOverlap="1" wp14:anchorId="0BED1378" wp14:editId="211096AC">
                <wp:simplePos x="0" y="0"/>
                <wp:positionH relativeFrom="page">
                  <wp:posOffset>7760970</wp:posOffset>
                </wp:positionH>
                <wp:positionV relativeFrom="paragraph">
                  <wp:posOffset>147320</wp:posOffset>
                </wp:positionV>
                <wp:extent cx="1270" cy="4312920"/>
                <wp:effectExtent l="7620" t="10160" r="10160" b="10795"/>
                <wp:wrapNone/>
                <wp:docPr id="8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12920"/>
                          <a:chOff x="12222" y="232"/>
                          <a:chExt cx="2" cy="6792"/>
                        </a:xfrm>
                      </wpg:grpSpPr>
                      <wps:wsp>
                        <wps:cNvPr id="89" name="Freeform 82"/>
                        <wps:cNvSpPr>
                          <a:spLocks/>
                        </wps:cNvSpPr>
                        <wps:spPr bwMode="auto">
                          <a:xfrm>
                            <a:off x="12222" y="232"/>
                            <a:ext cx="2" cy="6792"/>
                          </a:xfrm>
                          <a:custGeom>
                            <a:avLst/>
                            <a:gdLst>
                              <a:gd name="T0" fmla="+- 0 7024 232"/>
                              <a:gd name="T1" fmla="*/ 7024 h 6792"/>
                              <a:gd name="T2" fmla="+- 0 232 232"/>
                              <a:gd name="T3" fmla="*/ 232 h 6792"/>
                            </a:gdLst>
                            <a:ahLst/>
                            <a:cxnLst>
                              <a:cxn ang="0">
                                <a:pos x="0" y="T1"/>
                              </a:cxn>
                              <a:cxn ang="0">
                                <a:pos x="0" y="T3"/>
                              </a:cxn>
                            </a:cxnLst>
                            <a:rect l="0" t="0" r="r" b="b"/>
                            <a:pathLst>
                              <a:path h="6792">
                                <a:moveTo>
                                  <a:pt x="0" y="6792"/>
                                </a:moveTo>
                                <a:lnTo>
                                  <a:pt x="0" y="0"/>
                                </a:lnTo>
                              </a:path>
                            </a:pathLst>
                          </a:custGeom>
                          <a:noFill/>
                          <a:ln w="9134">
                            <a:solidFill>
                              <a:srgbClr val="CC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40BB3" id="Group 81" o:spid="_x0000_s1026" style="position:absolute;margin-left:611.1pt;margin-top:11.6pt;width:.1pt;height:339.6pt;z-index:251700736;mso-position-horizontal-relative:page" coordorigin="12222,232" coordsize="2,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">
                <v:shape id="Freeform 82" o:spid="_x0000_s1027" style="position:absolute;left:12222;top:232;width:2;height:6792;visibility:visible;mso-wrap-style:square;v-text-anchor:top" coordsize="2,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JwcIA&#10;AADbAAAADwAAAGRycy9kb3ducmV2LnhtbESPzWrDMBCE74W8g9hCb7Xc0ATbjRJCIJBr83PfWlvL&#10;jbUykhI7bx8VAjkOM/MNs1iNthNX8qF1rOAjy0EQ10633Cg4HrbvBYgQkTV2jknBjQKslpOXBVba&#10;DfxN131sRIJwqFCBibGvpAy1IYshcz1x8n6dtxiT9I3UHocEt52c5vlcWmw5LRjsaWOoPu8vVsHh&#10;eNbrbrcdysHP/k7Fj3Ol+VTq7XVcf4GINMZn+NHeaQVFCf9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InBwgAAANsAAAAPAAAAAAAAAAAAAAAAAJgCAABkcnMvZG93&#10;bnJldi54bWxQSwUGAAAAAAQABAD1AAAAhwMAAAAA&#10;" path="m,6792l,e" filled="f" strokecolor="#cccfcf" strokeweight=".25372mm">
                  <v:path arrowok="t" o:connecttype="custom" o:connectlocs="0,7024;0,232" o:connectangles="0,0"/>
                </v:shape>
                <w10:wrap anchorx="page"/>
              </v:group>
            </w:pict>
          </mc:Fallback>
        </mc:AlternateContent>
      </w:r>
      <w:r w:rsidRPr="0045372B">
        <w:t>LETTER OF PROMULGATION</w:t>
      </w:r>
      <w:bookmarkEnd w:id="2"/>
    </w:p>
    <w:p w14:paraId="15D014FF" w14:textId="4203C3E4" w:rsidR="007622F5" w:rsidRDefault="007622F5" w:rsidP="007622F5">
      <w:pPr>
        <w:spacing w:after="160"/>
        <w:jc w:val="both"/>
        <w:rPr>
          <w:w w:val="105"/>
        </w:rPr>
      </w:pPr>
      <w:r w:rsidRPr="003D0BA7">
        <w:rPr>
          <w:w w:val="105"/>
        </w:rPr>
        <w:t xml:space="preserve">The </w:t>
      </w:r>
      <w:r w:rsidR="00B53062">
        <w:rPr>
          <w:w w:val="105"/>
        </w:rPr>
        <w:t>Department of Security</w:t>
      </w:r>
      <w:r>
        <w:rPr>
          <w:w w:val="105"/>
        </w:rPr>
        <w:t xml:space="preserve"> (</w:t>
      </w:r>
      <w:r w:rsidR="00B53062">
        <w:rPr>
          <w:w w:val="105"/>
        </w:rPr>
        <w:t>DS</w:t>
      </w:r>
      <w:r>
        <w:rPr>
          <w:w w:val="105"/>
        </w:rPr>
        <w:t>) is the designated security</w:t>
      </w:r>
      <w:r w:rsidRPr="003D0BA7">
        <w:rPr>
          <w:w w:val="105"/>
        </w:rPr>
        <w:t xml:space="preserve"> program for the University of Central Florida (UCF) with the authority, through </w:t>
      </w:r>
      <w:r>
        <w:rPr>
          <w:w w:val="105"/>
        </w:rPr>
        <w:t xml:space="preserve">its </w:t>
      </w:r>
      <w:r w:rsidR="001F08C3">
        <w:rPr>
          <w:w w:val="105"/>
        </w:rPr>
        <w:t>D</w:t>
      </w:r>
      <w:r>
        <w:rPr>
          <w:w w:val="105"/>
        </w:rPr>
        <w:t>irector, to implement UCF</w:t>
      </w:r>
      <w:r w:rsidR="001F08C3">
        <w:rPr>
          <w:w w:val="105"/>
        </w:rPr>
        <w:t>’s</w:t>
      </w:r>
      <w:r>
        <w:rPr>
          <w:w w:val="105"/>
        </w:rPr>
        <w:t xml:space="preserve"> physical security</w:t>
      </w:r>
      <w:r w:rsidRPr="003D0BA7">
        <w:rPr>
          <w:w w:val="105"/>
        </w:rPr>
        <w:t xml:space="preserve"> on behalf of the jurisdiction. </w:t>
      </w:r>
      <w:r>
        <w:rPr>
          <w:w w:val="105"/>
        </w:rPr>
        <w:t xml:space="preserve">The </w:t>
      </w:r>
      <w:r w:rsidR="00B53062">
        <w:rPr>
          <w:w w:val="105"/>
        </w:rPr>
        <w:t>DS</w:t>
      </w:r>
      <w:r w:rsidRPr="003D0BA7">
        <w:rPr>
          <w:w w:val="105"/>
        </w:rPr>
        <w:t xml:space="preserve">’s authorities and responsibilities are established in, and executed in accordance with, applicable </w:t>
      </w:r>
      <w:r w:rsidR="001F08C3">
        <w:rPr>
          <w:w w:val="105"/>
        </w:rPr>
        <w:t>f</w:t>
      </w:r>
      <w:r w:rsidRPr="003D0BA7">
        <w:rPr>
          <w:w w:val="105"/>
        </w:rPr>
        <w:t>ederal</w:t>
      </w:r>
      <w:r w:rsidR="001F08C3">
        <w:rPr>
          <w:w w:val="105"/>
        </w:rPr>
        <w:t xml:space="preserve"> and state</w:t>
      </w:r>
      <w:r w:rsidRPr="003D0BA7">
        <w:rPr>
          <w:w w:val="105"/>
        </w:rPr>
        <w:t xml:space="preserve"> law</w:t>
      </w:r>
      <w:r>
        <w:rPr>
          <w:w w:val="105"/>
        </w:rPr>
        <w:t xml:space="preserve">s, Florida </w:t>
      </w:r>
      <w:r w:rsidR="001F08C3">
        <w:rPr>
          <w:w w:val="105"/>
        </w:rPr>
        <w:t>s</w:t>
      </w:r>
      <w:r>
        <w:rPr>
          <w:w w:val="105"/>
        </w:rPr>
        <w:t xml:space="preserve">tatutes, and </w:t>
      </w:r>
      <w:r w:rsidR="001F08C3">
        <w:rPr>
          <w:w w:val="105"/>
        </w:rPr>
        <w:t>U</w:t>
      </w:r>
      <w:r w:rsidRPr="003D0BA7">
        <w:rPr>
          <w:w w:val="105"/>
        </w:rPr>
        <w:t>niversity regulations and policies.</w:t>
      </w:r>
    </w:p>
    <w:p w14:paraId="6AC238C0" w14:textId="6D735686" w:rsidR="007622F5" w:rsidRPr="0059281B" w:rsidRDefault="007622F5" w:rsidP="007622F5">
      <w:pPr>
        <w:spacing w:after="160"/>
        <w:jc w:val="both"/>
        <w:rPr>
          <w:w w:val="105"/>
        </w:rPr>
      </w:pPr>
      <w:r>
        <w:rPr>
          <w:w w:val="105"/>
        </w:rPr>
        <w:t xml:space="preserve">The </w:t>
      </w:r>
      <w:r w:rsidR="00B53062">
        <w:rPr>
          <w:w w:val="105"/>
        </w:rPr>
        <w:t>D</w:t>
      </w:r>
      <w:r w:rsidR="001F08C3">
        <w:rPr>
          <w:w w:val="105"/>
        </w:rPr>
        <w:t>epartment of Security</w:t>
      </w:r>
      <w:r w:rsidRPr="0059281B">
        <w:rPr>
          <w:w w:val="105"/>
        </w:rPr>
        <w:t xml:space="preserve"> is responsible for managing the </w:t>
      </w:r>
      <w:r>
        <w:rPr>
          <w:w w:val="105"/>
        </w:rPr>
        <w:t>physical security systems of</w:t>
      </w:r>
      <w:r w:rsidRPr="0059281B">
        <w:rPr>
          <w:w w:val="105"/>
        </w:rPr>
        <w:t xml:space="preserve"> </w:t>
      </w:r>
      <w:r>
        <w:rPr>
          <w:w w:val="105"/>
        </w:rPr>
        <w:t>UCF campuses.</w:t>
      </w:r>
    </w:p>
    <w:p w14:paraId="38080DD8" w14:textId="5751E2B4" w:rsidR="007622F5" w:rsidRDefault="007622F5" w:rsidP="007622F5">
      <w:pPr>
        <w:spacing w:after="160"/>
        <w:jc w:val="both"/>
        <w:rPr>
          <w:w w:val="105"/>
        </w:rPr>
      </w:pPr>
      <w:r w:rsidRPr="0059281B">
        <w:rPr>
          <w:w w:val="105"/>
        </w:rPr>
        <w:t>T</w:t>
      </w:r>
      <w:r>
        <w:rPr>
          <w:w w:val="105"/>
        </w:rPr>
        <w:t>he Director of Security Management</w:t>
      </w:r>
      <w:r w:rsidRPr="0059281B">
        <w:rPr>
          <w:w w:val="105"/>
        </w:rPr>
        <w:t xml:space="preserve"> is responsible for developing, implementing</w:t>
      </w:r>
      <w:r>
        <w:rPr>
          <w:w w:val="105"/>
        </w:rPr>
        <w:t xml:space="preserve">, and managing institution-wide physical security </w:t>
      </w:r>
      <w:r w:rsidRPr="0059281B">
        <w:rPr>
          <w:w w:val="105"/>
        </w:rPr>
        <w:t>best practice systems, plans, policies, and procedures</w:t>
      </w:r>
      <w:r>
        <w:rPr>
          <w:w w:val="105"/>
        </w:rPr>
        <w:t>. This position serves the u</w:t>
      </w:r>
      <w:r w:rsidRPr="0059281B">
        <w:rPr>
          <w:w w:val="105"/>
        </w:rPr>
        <w:t>niversity community by a</w:t>
      </w:r>
      <w:r>
        <w:rPr>
          <w:w w:val="105"/>
        </w:rPr>
        <w:t xml:space="preserve">ssisting campus administrators (senior leadership, staff and faculty) </w:t>
      </w:r>
      <w:r w:rsidRPr="0059281B">
        <w:rPr>
          <w:w w:val="105"/>
        </w:rPr>
        <w:t xml:space="preserve">with matters involving </w:t>
      </w:r>
      <w:r>
        <w:rPr>
          <w:w w:val="105"/>
        </w:rPr>
        <w:t>physical security</w:t>
      </w:r>
      <w:r w:rsidRPr="0059281B">
        <w:rPr>
          <w:w w:val="105"/>
        </w:rPr>
        <w:t>. The</w:t>
      </w:r>
      <w:r>
        <w:rPr>
          <w:w w:val="105"/>
        </w:rPr>
        <w:t xml:space="preserve"> </w:t>
      </w:r>
      <w:r w:rsidRPr="0059281B">
        <w:rPr>
          <w:w w:val="105"/>
        </w:rPr>
        <w:t xml:space="preserve">Director </w:t>
      </w:r>
      <w:r>
        <w:rPr>
          <w:w w:val="105"/>
        </w:rPr>
        <w:t xml:space="preserve">of Security Management </w:t>
      </w:r>
      <w:r w:rsidRPr="0059281B">
        <w:rPr>
          <w:w w:val="105"/>
        </w:rPr>
        <w:t xml:space="preserve">is the designated </w:t>
      </w:r>
      <w:r>
        <w:rPr>
          <w:w w:val="105"/>
        </w:rPr>
        <w:t>contact, who will act as the u</w:t>
      </w:r>
      <w:r w:rsidRPr="0059281B">
        <w:rPr>
          <w:w w:val="105"/>
        </w:rPr>
        <w:t xml:space="preserve">niversity’s liaison to external </w:t>
      </w:r>
      <w:r>
        <w:rPr>
          <w:w w:val="105"/>
        </w:rPr>
        <w:t>vendors</w:t>
      </w:r>
      <w:r w:rsidRPr="0059281B">
        <w:rPr>
          <w:w w:val="105"/>
        </w:rPr>
        <w:t xml:space="preserve"> </w:t>
      </w:r>
      <w:r>
        <w:rPr>
          <w:w w:val="105"/>
        </w:rPr>
        <w:t xml:space="preserve">and partners </w:t>
      </w:r>
      <w:r w:rsidRPr="0059281B">
        <w:rPr>
          <w:w w:val="105"/>
        </w:rPr>
        <w:t xml:space="preserve">in the area of </w:t>
      </w:r>
      <w:r>
        <w:rPr>
          <w:w w:val="105"/>
        </w:rPr>
        <w:t>security.</w:t>
      </w:r>
      <w:r w:rsidRPr="0059281B">
        <w:rPr>
          <w:w w:val="105"/>
        </w:rPr>
        <w:t xml:space="preserve"> </w:t>
      </w:r>
    </w:p>
    <w:p w14:paraId="2807E71F" w14:textId="7B730A00" w:rsidR="007622F5" w:rsidRDefault="007622F5" w:rsidP="007622F5">
      <w:pPr>
        <w:spacing w:after="160"/>
        <w:rPr>
          <w:w w:val="105"/>
        </w:rPr>
      </w:pPr>
      <w:r>
        <w:rPr>
          <w:w w:val="105"/>
        </w:rPr>
        <w:t>For this document, t</w:t>
      </w:r>
      <w:r w:rsidRPr="0045372B">
        <w:rPr>
          <w:w w:val="105"/>
        </w:rPr>
        <w:t>he</w:t>
      </w:r>
      <w:r w:rsidRPr="0045372B">
        <w:rPr>
          <w:spacing w:val="-24"/>
          <w:w w:val="105"/>
        </w:rPr>
        <w:t xml:space="preserve"> </w:t>
      </w:r>
      <w:r w:rsidRPr="0045372B">
        <w:rPr>
          <w:w w:val="105"/>
        </w:rPr>
        <w:t>purpose</w:t>
      </w:r>
      <w:r w:rsidRPr="0045372B">
        <w:rPr>
          <w:spacing w:val="-4"/>
          <w:w w:val="105"/>
        </w:rPr>
        <w:t xml:space="preserve"> </w:t>
      </w:r>
      <w:r w:rsidRPr="0045372B">
        <w:rPr>
          <w:w w:val="105"/>
        </w:rPr>
        <w:t>of</w:t>
      </w:r>
      <w:r w:rsidRPr="0045372B">
        <w:rPr>
          <w:spacing w:val="-26"/>
          <w:w w:val="105"/>
        </w:rPr>
        <w:t xml:space="preserve"> </w:t>
      </w:r>
      <w:r w:rsidRPr="0045372B">
        <w:rPr>
          <w:w w:val="105"/>
        </w:rPr>
        <w:t>th</w:t>
      </w:r>
      <w:r>
        <w:rPr>
          <w:w w:val="105"/>
        </w:rPr>
        <w:t>e UCF Video Camera Standards</w:t>
      </w:r>
      <w:r w:rsidRPr="0045372B">
        <w:rPr>
          <w:spacing w:val="-10"/>
          <w:w w:val="105"/>
        </w:rPr>
        <w:t xml:space="preserve"> </w:t>
      </w:r>
      <w:r w:rsidRPr="0045372B">
        <w:rPr>
          <w:w w:val="105"/>
        </w:rPr>
        <w:t>is</w:t>
      </w:r>
      <w:r w:rsidRPr="0045372B">
        <w:rPr>
          <w:spacing w:val="-31"/>
          <w:w w:val="105"/>
        </w:rPr>
        <w:t xml:space="preserve"> </w:t>
      </w:r>
      <w:r w:rsidRPr="0045372B">
        <w:rPr>
          <w:w w:val="105"/>
        </w:rPr>
        <w:t>to</w:t>
      </w:r>
      <w:r w:rsidRPr="0045372B">
        <w:rPr>
          <w:spacing w:val="-20"/>
          <w:w w:val="105"/>
        </w:rPr>
        <w:t xml:space="preserve"> </w:t>
      </w:r>
      <w:r w:rsidRPr="0045372B">
        <w:rPr>
          <w:w w:val="105"/>
        </w:rPr>
        <w:t>provide</w:t>
      </w:r>
      <w:r w:rsidRPr="0045372B">
        <w:rPr>
          <w:spacing w:val="-11"/>
          <w:w w:val="105"/>
        </w:rPr>
        <w:t xml:space="preserve"> </w:t>
      </w:r>
      <w:r w:rsidRPr="0045372B">
        <w:rPr>
          <w:w w:val="105"/>
        </w:rPr>
        <w:t>the</w:t>
      </w:r>
      <w:r w:rsidRPr="0045372B">
        <w:rPr>
          <w:spacing w:val="-15"/>
          <w:w w:val="105"/>
        </w:rPr>
        <w:t xml:space="preserve"> </w:t>
      </w:r>
      <w:r w:rsidRPr="0045372B">
        <w:rPr>
          <w:w w:val="105"/>
        </w:rPr>
        <w:t>framework</w:t>
      </w:r>
      <w:r w:rsidRPr="0045372B">
        <w:rPr>
          <w:spacing w:val="-4"/>
          <w:w w:val="105"/>
        </w:rPr>
        <w:t xml:space="preserve"> </w:t>
      </w:r>
      <w:r w:rsidRPr="0045372B">
        <w:rPr>
          <w:w w:val="105"/>
        </w:rPr>
        <w:t>for</w:t>
      </w:r>
      <w:r w:rsidRPr="0045372B">
        <w:rPr>
          <w:spacing w:val="-19"/>
          <w:w w:val="105"/>
        </w:rPr>
        <w:t xml:space="preserve"> </w:t>
      </w:r>
      <w:r>
        <w:rPr>
          <w:w w:val="105"/>
        </w:rPr>
        <w:t>the management and appropriate use of the video management system</w:t>
      </w:r>
      <w:r w:rsidRPr="0045372B">
        <w:rPr>
          <w:w w:val="105"/>
        </w:rPr>
        <w:t>.</w:t>
      </w:r>
      <w:r>
        <w:rPr>
          <w:w w:val="105"/>
        </w:rPr>
        <w:t xml:space="preserve"> </w:t>
      </w:r>
      <w:r w:rsidRPr="0020306D">
        <w:rPr>
          <w:w w:val="105"/>
        </w:rPr>
        <w:t xml:space="preserve">It clarifies </w:t>
      </w:r>
      <w:r>
        <w:rPr>
          <w:w w:val="105"/>
        </w:rPr>
        <w:t>responsibilities and procedures for accessing, using</w:t>
      </w:r>
      <w:r w:rsidR="001F08C3">
        <w:rPr>
          <w:w w:val="105"/>
        </w:rPr>
        <w:t>,</w:t>
      </w:r>
      <w:r>
        <w:rPr>
          <w:w w:val="105"/>
        </w:rPr>
        <w:t xml:space="preserve"> and modifying any part of </w:t>
      </w:r>
      <w:r w:rsidR="001F08C3">
        <w:rPr>
          <w:w w:val="105"/>
        </w:rPr>
        <w:t xml:space="preserve">the </w:t>
      </w:r>
      <w:r>
        <w:rPr>
          <w:w w:val="105"/>
        </w:rPr>
        <w:t xml:space="preserve">UCF </w:t>
      </w:r>
      <w:r w:rsidR="001F08C3">
        <w:rPr>
          <w:w w:val="105"/>
        </w:rPr>
        <w:t xml:space="preserve">video </w:t>
      </w:r>
      <w:r>
        <w:rPr>
          <w:w w:val="105"/>
        </w:rPr>
        <w:t xml:space="preserve">cameras or video management </w:t>
      </w:r>
      <w:r w:rsidR="001F08C3">
        <w:rPr>
          <w:w w:val="105"/>
        </w:rPr>
        <w:t>system</w:t>
      </w:r>
      <w:r w:rsidRPr="0020306D">
        <w:rPr>
          <w:w w:val="105"/>
        </w:rPr>
        <w:t>.</w:t>
      </w:r>
      <w:r w:rsidRPr="0045372B">
        <w:rPr>
          <w:spacing w:val="56"/>
          <w:w w:val="105"/>
        </w:rPr>
        <w:t xml:space="preserve"> </w:t>
      </w:r>
    </w:p>
    <w:p w14:paraId="20C115C6" w14:textId="39154E57" w:rsidR="007622F5" w:rsidRDefault="009463A1" w:rsidP="007622F5">
      <w:pPr>
        <w:spacing w:after="160"/>
        <w:rPr>
          <w:color w:val="747579"/>
          <w:spacing w:val="-1"/>
          <w:w w:val="105"/>
        </w:rPr>
      </w:pPr>
      <w:r>
        <w:rPr>
          <w:w w:val="105"/>
        </w:rPr>
        <w:t>This is</w:t>
      </w:r>
      <w:r w:rsidR="001F08C3">
        <w:rPr>
          <w:w w:val="105"/>
        </w:rPr>
        <w:t xml:space="preserve"> </w:t>
      </w:r>
      <w:r w:rsidR="007622F5" w:rsidRPr="0045372B">
        <w:rPr>
          <w:w w:val="105"/>
        </w:rPr>
        <w:t>a</w:t>
      </w:r>
      <w:r w:rsidR="007622F5" w:rsidRPr="0045372B">
        <w:rPr>
          <w:spacing w:val="-30"/>
          <w:w w:val="105"/>
        </w:rPr>
        <w:t xml:space="preserve"> </w:t>
      </w:r>
      <w:r w:rsidR="007622F5" w:rsidRPr="0045372B">
        <w:rPr>
          <w:w w:val="105"/>
        </w:rPr>
        <w:t>dynamic</w:t>
      </w:r>
      <w:r w:rsidR="007622F5" w:rsidRPr="0045372B">
        <w:rPr>
          <w:spacing w:val="-19"/>
          <w:w w:val="105"/>
        </w:rPr>
        <w:t xml:space="preserve"> </w:t>
      </w:r>
      <w:r w:rsidR="007622F5" w:rsidRPr="0045372B">
        <w:rPr>
          <w:w w:val="105"/>
        </w:rPr>
        <w:t>document</w:t>
      </w:r>
      <w:r w:rsidR="007622F5">
        <w:rPr>
          <w:w w:val="105"/>
        </w:rPr>
        <w:t xml:space="preserve"> that</w:t>
      </w:r>
      <w:r>
        <w:rPr>
          <w:w w:val="105"/>
        </w:rPr>
        <w:t xml:space="preserve"> i</w:t>
      </w:r>
      <w:r w:rsidR="007622F5">
        <w:rPr>
          <w:w w:val="105"/>
        </w:rPr>
        <w:t>s ever-changing</w:t>
      </w:r>
      <w:r w:rsidR="007622F5" w:rsidRPr="0045372B">
        <w:rPr>
          <w:w w:val="105"/>
        </w:rPr>
        <w:t>.</w:t>
      </w:r>
      <w:r w:rsidR="007622F5" w:rsidRPr="0045372B">
        <w:rPr>
          <w:spacing w:val="27"/>
          <w:w w:val="105"/>
        </w:rPr>
        <w:t xml:space="preserve"> </w:t>
      </w:r>
      <w:r w:rsidR="007622F5" w:rsidRPr="0045372B">
        <w:rPr>
          <w:w w:val="105"/>
        </w:rPr>
        <w:t>A</w:t>
      </w:r>
      <w:r w:rsidR="007622F5">
        <w:rPr>
          <w:w w:val="105"/>
        </w:rPr>
        <w:t xml:space="preserve"> standard review process </w:t>
      </w:r>
      <w:r w:rsidR="007622F5" w:rsidRPr="0045372B">
        <w:rPr>
          <w:w w:val="105"/>
        </w:rPr>
        <w:t>accompanied by</w:t>
      </w:r>
      <w:r w:rsidR="007622F5" w:rsidRPr="0045372B">
        <w:rPr>
          <w:spacing w:val="-20"/>
          <w:w w:val="105"/>
        </w:rPr>
        <w:t xml:space="preserve"> </w:t>
      </w:r>
      <w:r w:rsidR="007622F5" w:rsidRPr="0045372B">
        <w:rPr>
          <w:w w:val="105"/>
        </w:rPr>
        <w:t>rigorous</w:t>
      </w:r>
      <w:r w:rsidR="007622F5" w:rsidRPr="0045372B">
        <w:rPr>
          <w:w w:val="101"/>
        </w:rPr>
        <w:t xml:space="preserve"> </w:t>
      </w:r>
      <w:r w:rsidR="007622F5" w:rsidRPr="0045372B">
        <w:rPr>
          <w:w w:val="105"/>
        </w:rPr>
        <w:t>testing</w:t>
      </w:r>
      <w:r w:rsidR="007622F5" w:rsidRPr="0045372B">
        <w:rPr>
          <w:spacing w:val="32"/>
          <w:w w:val="105"/>
        </w:rPr>
        <w:t xml:space="preserve"> </w:t>
      </w:r>
      <w:r w:rsidR="007622F5" w:rsidRPr="0045372B">
        <w:rPr>
          <w:w w:val="105"/>
        </w:rPr>
        <w:t>and</w:t>
      </w:r>
      <w:r w:rsidR="007622F5" w:rsidRPr="0045372B">
        <w:rPr>
          <w:spacing w:val="18"/>
          <w:w w:val="105"/>
        </w:rPr>
        <w:t xml:space="preserve"> </w:t>
      </w:r>
      <w:r w:rsidR="007622F5" w:rsidRPr="0045372B">
        <w:rPr>
          <w:w w:val="105"/>
        </w:rPr>
        <w:t>revie</w:t>
      </w:r>
      <w:r w:rsidR="007622F5" w:rsidRPr="0045372B">
        <w:rPr>
          <w:spacing w:val="11"/>
          <w:w w:val="105"/>
        </w:rPr>
        <w:t>w</w:t>
      </w:r>
      <w:r w:rsidR="007622F5" w:rsidRPr="0045372B">
        <w:rPr>
          <w:color w:val="747579"/>
          <w:w w:val="105"/>
        </w:rPr>
        <w:t>,</w:t>
      </w:r>
      <w:r w:rsidR="007622F5" w:rsidRPr="0045372B">
        <w:rPr>
          <w:color w:val="747579"/>
          <w:spacing w:val="8"/>
          <w:w w:val="105"/>
        </w:rPr>
        <w:t xml:space="preserve"> </w:t>
      </w:r>
      <w:r w:rsidR="007622F5" w:rsidRPr="0045372B">
        <w:rPr>
          <w:w w:val="105"/>
        </w:rPr>
        <w:t>will</w:t>
      </w:r>
      <w:r w:rsidR="007622F5" w:rsidRPr="0045372B">
        <w:rPr>
          <w:spacing w:val="32"/>
          <w:w w:val="105"/>
        </w:rPr>
        <w:t xml:space="preserve"> </w:t>
      </w:r>
      <w:r w:rsidR="007622F5" w:rsidRPr="0045372B">
        <w:rPr>
          <w:w w:val="105"/>
        </w:rPr>
        <w:t>ensure</w:t>
      </w:r>
      <w:r w:rsidR="007622F5" w:rsidRPr="0045372B">
        <w:rPr>
          <w:spacing w:val="25"/>
          <w:w w:val="105"/>
        </w:rPr>
        <w:t xml:space="preserve"> </w:t>
      </w:r>
      <w:r w:rsidR="007622F5" w:rsidRPr="0045372B">
        <w:rPr>
          <w:w w:val="105"/>
        </w:rPr>
        <w:t>that</w:t>
      </w:r>
      <w:r w:rsidR="007622F5" w:rsidRPr="0045372B">
        <w:rPr>
          <w:spacing w:val="28"/>
          <w:w w:val="105"/>
        </w:rPr>
        <w:t xml:space="preserve"> </w:t>
      </w:r>
      <w:r w:rsidR="00F24115">
        <w:rPr>
          <w:w w:val="105"/>
        </w:rPr>
        <w:t>these standards</w:t>
      </w:r>
      <w:r w:rsidR="007622F5" w:rsidRPr="0045372B">
        <w:rPr>
          <w:spacing w:val="37"/>
          <w:w w:val="105"/>
        </w:rPr>
        <w:t xml:space="preserve"> </w:t>
      </w:r>
      <w:r w:rsidR="007622F5" w:rsidRPr="0045372B">
        <w:rPr>
          <w:w w:val="105"/>
        </w:rPr>
        <w:t>do</w:t>
      </w:r>
      <w:r w:rsidR="007622F5" w:rsidRPr="0045372B">
        <w:rPr>
          <w:spacing w:val="25"/>
          <w:w w:val="105"/>
        </w:rPr>
        <w:t xml:space="preserve"> </w:t>
      </w:r>
      <w:r w:rsidR="007622F5" w:rsidRPr="0045372B">
        <w:rPr>
          <w:w w:val="105"/>
        </w:rPr>
        <w:t>not</w:t>
      </w:r>
      <w:r w:rsidR="007622F5" w:rsidRPr="0045372B">
        <w:rPr>
          <w:spacing w:val="19"/>
          <w:w w:val="105"/>
        </w:rPr>
        <w:t xml:space="preserve"> </w:t>
      </w:r>
      <w:r w:rsidR="007622F5" w:rsidRPr="0045372B">
        <w:rPr>
          <w:w w:val="105"/>
        </w:rPr>
        <w:t>become</w:t>
      </w:r>
      <w:r w:rsidR="007622F5" w:rsidRPr="0045372B">
        <w:rPr>
          <w:spacing w:val="35"/>
          <w:w w:val="105"/>
        </w:rPr>
        <w:t xml:space="preserve"> </w:t>
      </w:r>
      <w:r w:rsidR="007622F5" w:rsidRPr="0045372B">
        <w:rPr>
          <w:w w:val="105"/>
        </w:rPr>
        <w:t>another</w:t>
      </w:r>
      <w:r w:rsidR="007622F5" w:rsidRPr="0045372B">
        <w:rPr>
          <w:spacing w:val="32"/>
          <w:w w:val="105"/>
        </w:rPr>
        <w:t xml:space="preserve"> </w:t>
      </w:r>
      <w:r w:rsidR="007622F5" w:rsidRPr="0045372B">
        <w:rPr>
          <w:color w:val="747579"/>
          <w:spacing w:val="-28"/>
          <w:w w:val="105"/>
        </w:rPr>
        <w:t>"</w:t>
      </w:r>
      <w:r w:rsidR="007622F5" w:rsidRPr="0045372B">
        <w:rPr>
          <w:w w:val="105"/>
        </w:rPr>
        <w:t>manual</w:t>
      </w:r>
      <w:r w:rsidR="007622F5" w:rsidRPr="0045372B">
        <w:rPr>
          <w:spacing w:val="42"/>
          <w:w w:val="105"/>
        </w:rPr>
        <w:t xml:space="preserve"> </w:t>
      </w:r>
      <w:r w:rsidR="007622F5" w:rsidRPr="0045372B">
        <w:rPr>
          <w:w w:val="105"/>
        </w:rPr>
        <w:t>on</w:t>
      </w:r>
      <w:r w:rsidR="007622F5" w:rsidRPr="0045372B">
        <w:rPr>
          <w:spacing w:val="19"/>
          <w:w w:val="105"/>
        </w:rPr>
        <w:t xml:space="preserve"> </w:t>
      </w:r>
      <w:r w:rsidR="007622F5" w:rsidRPr="0045372B">
        <w:rPr>
          <w:w w:val="105"/>
        </w:rPr>
        <w:t>the</w:t>
      </w:r>
      <w:r w:rsidR="007622F5" w:rsidRPr="0045372B">
        <w:rPr>
          <w:w w:val="103"/>
        </w:rPr>
        <w:t xml:space="preserve"> </w:t>
      </w:r>
      <w:r w:rsidR="007622F5" w:rsidRPr="0045372B">
        <w:rPr>
          <w:spacing w:val="-1"/>
          <w:w w:val="105"/>
        </w:rPr>
        <w:t>shelf.</w:t>
      </w:r>
      <w:r w:rsidR="007622F5" w:rsidRPr="0045372B">
        <w:rPr>
          <w:color w:val="747579"/>
          <w:spacing w:val="-1"/>
          <w:w w:val="105"/>
        </w:rPr>
        <w:t>"</w:t>
      </w:r>
    </w:p>
    <w:p w14:paraId="2A6D0E92" w14:textId="77777777" w:rsidR="007622F5" w:rsidRDefault="007622F5" w:rsidP="007622F5">
      <w:pPr>
        <w:spacing w:after="160"/>
        <w:rPr>
          <w:color w:val="747579"/>
          <w:spacing w:val="-1"/>
          <w:w w:val="105"/>
        </w:rPr>
      </w:pPr>
    </w:p>
    <w:p w14:paraId="5E4AD3DD" w14:textId="56B1919E" w:rsidR="007622F5" w:rsidRDefault="007622F5" w:rsidP="007622F5">
      <w:pPr>
        <w:spacing w:after="160"/>
        <w:rPr>
          <w:spacing w:val="-1"/>
          <w:w w:val="105"/>
        </w:rPr>
      </w:pPr>
      <w:r w:rsidRPr="00483687">
        <w:rPr>
          <w:spacing w:val="-1"/>
          <w:w w:val="105"/>
        </w:rPr>
        <w:t xml:space="preserve">Approved by: </w:t>
      </w:r>
    </w:p>
    <w:p w14:paraId="77AEB3F3" w14:textId="0676B0A2" w:rsidR="007622F5" w:rsidRDefault="007622F5" w:rsidP="007622F5">
      <w:pPr>
        <w:spacing w:after="160"/>
        <w:rPr>
          <w:spacing w:val="-1"/>
          <w:w w:val="105"/>
        </w:rPr>
      </w:pPr>
    </w:p>
    <w:p w14:paraId="1262F7D1" w14:textId="77777777" w:rsidR="001F08C3" w:rsidRDefault="001F08C3" w:rsidP="007622F5">
      <w:pPr>
        <w:spacing w:after="160"/>
        <w:rPr>
          <w:spacing w:val="-1"/>
          <w:w w:val="105"/>
        </w:rPr>
      </w:pPr>
    </w:p>
    <w:p w14:paraId="043A7C59" w14:textId="27960695" w:rsidR="007622F5" w:rsidRDefault="007622F5" w:rsidP="007622F5">
      <w:r>
        <w:t>_____________________________________________________</w:t>
      </w:r>
      <w:r w:rsidR="007071BD">
        <w:t>_</w:t>
      </w:r>
      <w:r>
        <w:t xml:space="preserve">                  ______________</w:t>
      </w:r>
    </w:p>
    <w:p w14:paraId="52C11A9A" w14:textId="4CCF5531" w:rsidR="007622F5" w:rsidRDefault="00B53062" w:rsidP="007622F5">
      <w:pPr>
        <w:spacing w:after="160"/>
      </w:pPr>
      <w:r>
        <w:t>Carl Metzger</w:t>
      </w:r>
      <w:r w:rsidR="007622F5">
        <w:t>, Associate Vice President and Chief of Police                               Date</w:t>
      </w:r>
    </w:p>
    <w:p w14:paraId="55266F98" w14:textId="77777777" w:rsidR="007622F5" w:rsidRDefault="007622F5" w:rsidP="007622F5">
      <w:pPr>
        <w:spacing w:after="160"/>
      </w:pPr>
    </w:p>
    <w:p w14:paraId="4DAD6D9F" w14:textId="752C4671" w:rsidR="007622F5" w:rsidRDefault="007622F5" w:rsidP="007622F5">
      <w:pPr>
        <w:spacing w:after="160"/>
      </w:pPr>
    </w:p>
    <w:p w14:paraId="11533D50" w14:textId="00788F6D" w:rsidR="007622F5" w:rsidRDefault="007622F5" w:rsidP="007622F5">
      <w:r>
        <w:t xml:space="preserve"> _____________________________________________________</w:t>
      </w:r>
      <w:r w:rsidR="007071BD">
        <w:t>_</w:t>
      </w:r>
      <w:r>
        <w:t xml:space="preserve"> </w:t>
      </w:r>
      <w:r w:rsidR="007071BD">
        <w:t xml:space="preserve">  </w:t>
      </w:r>
      <w:r>
        <w:t xml:space="preserve">              ______________</w:t>
      </w:r>
    </w:p>
    <w:p w14:paraId="03AD1B4F" w14:textId="3A3420E0" w:rsidR="002A43CA" w:rsidRDefault="007071BD">
      <w:r>
        <w:t>Gerald Hector</w:t>
      </w:r>
      <w:r w:rsidR="007622F5">
        <w:t xml:space="preserve">, </w:t>
      </w:r>
      <w:r>
        <w:t xml:space="preserve">Senior </w:t>
      </w:r>
      <w:r w:rsidR="007622F5">
        <w:t xml:space="preserve">Vice President </w:t>
      </w:r>
      <w:r>
        <w:t>of Administration and Finance</w:t>
      </w:r>
      <w:r w:rsidR="00952875">
        <w:t xml:space="preserve">   </w:t>
      </w:r>
      <w:r w:rsidR="007622F5">
        <w:t xml:space="preserve">        </w:t>
      </w:r>
      <w:r w:rsidR="002E1B1A">
        <w:t xml:space="preserve">      </w:t>
      </w:r>
      <w:r w:rsidR="007622F5">
        <w:t>Date</w:t>
      </w:r>
    </w:p>
    <w:p w14:paraId="5B5618E1" w14:textId="77777777" w:rsidR="002A43CA" w:rsidRDefault="002A43CA" w:rsidP="007622F5"/>
    <w:p w14:paraId="55D089B0" w14:textId="3E975A68" w:rsidR="00B53062" w:rsidRDefault="00B53062"/>
    <w:p w14:paraId="4F741D46" w14:textId="3493E9EF" w:rsidR="001F08C3" w:rsidRDefault="001F08C3"/>
    <w:p w14:paraId="2982580F" w14:textId="0878EFF3" w:rsidR="001F08C3" w:rsidRDefault="001F08C3"/>
    <w:p w14:paraId="2299EF1B" w14:textId="79C9D2E8" w:rsidR="001F08C3" w:rsidRDefault="001F08C3"/>
    <w:p w14:paraId="4EAD0125" w14:textId="5E11D3D0" w:rsidR="001F08C3" w:rsidRDefault="001F08C3"/>
    <w:p w14:paraId="6CF7B790" w14:textId="764A09D1" w:rsidR="001F08C3" w:rsidRDefault="001F08C3"/>
    <w:p w14:paraId="5BF8B18F" w14:textId="5A6C3606" w:rsidR="00383B3F" w:rsidRDefault="00383B3F" w:rsidP="00C20E39">
      <w:r>
        <w:br w:type="page"/>
      </w:r>
    </w:p>
    <w:sdt>
      <w:sdtPr>
        <w:rPr>
          <w:bCs w:val="0"/>
          <w:smallCaps w:val="0"/>
          <w:noProof/>
          <w:color w:val="auto"/>
          <w:sz w:val="28"/>
          <w:szCs w:val="28"/>
        </w:rPr>
        <w:id w:val="-1953623142"/>
        <w:docPartObj>
          <w:docPartGallery w:val="Table of Contents"/>
          <w:docPartUnique/>
        </w:docPartObj>
      </w:sdtPr>
      <w:sdtEndPr>
        <w:rPr>
          <w:b w:val="0"/>
        </w:rPr>
      </w:sdtEndPr>
      <w:sdtContent>
        <w:p w14:paraId="718BAD38" w14:textId="5721A93D" w:rsidR="00C20E39" w:rsidRDefault="00C20E39">
          <w:pPr>
            <w:pStyle w:val="TOCHeading"/>
          </w:pPr>
          <w:r>
            <w:t>Table of Contents</w:t>
          </w:r>
        </w:p>
        <w:p w14:paraId="4A069C6F" w14:textId="63478D9A" w:rsidR="00C20E39" w:rsidRDefault="00C20E39">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8611420" w:history="1">
            <w:r w:rsidRPr="00272ACD">
              <w:rPr>
                <w:rStyle w:val="Hyperlink"/>
              </w:rPr>
              <w:t>LETTER OF PROMULGATION</w:t>
            </w:r>
            <w:r>
              <w:rPr>
                <w:webHidden/>
              </w:rPr>
              <w:tab/>
            </w:r>
            <w:r>
              <w:rPr>
                <w:webHidden/>
              </w:rPr>
              <w:fldChar w:fldCharType="begin"/>
            </w:r>
            <w:r>
              <w:rPr>
                <w:webHidden/>
              </w:rPr>
              <w:instrText xml:space="preserve"> PAGEREF _Toc38611420 \h </w:instrText>
            </w:r>
            <w:r>
              <w:rPr>
                <w:webHidden/>
              </w:rPr>
            </w:r>
            <w:r>
              <w:rPr>
                <w:webHidden/>
              </w:rPr>
              <w:fldChar w:fldCharType="separate"/>
            </w:r>
            <w:r w:rsidR="007071BD">
              <w:rPr>
                <w:webHidden/>
              </w:rPr>
              <w:t>2</w:t>
            </w:r>
            <w:r>
              <w:rPr>
                <w:webHidden/>
              </w:rPr>
              <w:fldChar w:fldCharType="end"/>
            </w:r>
          </w:hyperlink>
        </w:p>
        <w:p w14:paraId="7AAC3BA4" w14:textId="46A9B350" w:rsidR="00C20E39" w:rsidRDefault="003F734A">
          <w:pPr>
            <w:pStyle w:val="TOC1"/>
            <w:rPr>
              <w:rFonts w:asciiTheme="minorHAnsi" w:eastAsiaTheme="minorEastAsia" w:hAnsiTheme="minorHAnsi" w:cstheme="minorBidi"/>
              <w:b w:val="0"/>
              <w:sz w:val="22"/>
              <w:szCs w:val="22"/>
            </w:rPr>
          </w:pPr>
          <w:hyperlink w:anchor="_Toc38611421" w:history="1">
            <w:r w:rsidR="00C20E39" w:rsidRPr="00272ACD">
              <w:rPr>
                <w:rStyle w:val="Hyperlink"/>
              </w:rPr>
              <w:t>Chapter 1: General</w:t>
            </w:r>
            <w:r w:rsidR="00C20E39">
              <w:rPr>
                <w:webHidden/>
              </w:rPr>
              <w:tab/>
            </w:r>
            <w:r w:rsidR="00C20E39">
              <w:rPr>
                <w:webHidden/>
              </w:rPr>
              <w:fldChar w:fldCharType="begin"/>
            </w:r>
            <w:r w:rsidR="00C20E39">
              <w:rPr>
                <w:webHidden/>
              </w:rPr>
              <w:instrText xml:space="preserve"> PAGEREF _Toc38611421 \h </w:instrText>
            </w:r>
            <w:r w:rsidR="00C20E39">
              <w:rPr>
                <w:webHidden/>
              </w:rPr>
            </w:r>
            <w:r w:rsidR="00C20E39">
              <w:rPr>
                <w:webHidden/>
              </w:rPr>
              <w:fldChar w:fldCharType="separate"/>
            </w:r>
            <w:r w:rsidR="007071BD">
              <w:rPr>
                <w:webHidden/>
              </w:rPr>
              <w:t>5</w:t>
            </w:r>
            <w:r w:rsidR="00C20E39">
              <w:rPr>
                <w:webHidden/>
              </w:rPr>
              <w:fldChar w:fldCharType="end"/>
            </w:r>
          </w:hyperlink>
        </w:p>
        <w:p w14:paraId="2D318EB5" w14:textId="71B1975E" w:rsidR="00C20E39" w:rsidRDefault="003F734A">
          <w:pPr>
            <w:pStyle w:val="TOC1"/>
            <w:rPr>
              <w:rFonts w:asciiTheme="minorHAnsi" w:eastAsiaTheme="minorEastAsia" w:hAnsiTheme="minorHAnsi" w:cstheme="minorBidi"/>
              <w:b w:val="0"/>
              <w:sz w:val="22"/>
              <w:szCs w:val="22"/>
            </w:rPr>
          </w:pPr>
          <w:hyperlink w:anchor="_Toc38611425" w:history="1">
            <w:r w:rsidR="00C20E39" w:rsidRPr="00272ACD">
              <w:rPr>
                <w:rStyle w:val="Hyperlink"/>
              </w:rPr>
              <w:t>Chapter 2: Responsibilities</w:t>
            </w:r>
            <w:r w:rsidR="00C20E39">
              <w:rPr>
                <w:webHidden/>
              </w:rPr>
              <w:tab/>
            </w:r>
            <w:r w:rsidR="00C20E39">
              <w:rPr>
                <w:webHidden/>
              </w:rPr>
              <w:fldChar w:fldCharType="begin"/>
            </w:r>
            <w:r w:rsidR="00C20E39">
              <w:rPr>
                <w:webHidden/>
              </w:rPr>
              <w:instrText xml:space="preserve"> PAGEREF _Toc38611425 \h </w:instrText>
            </w:r>
            <w:r w:rsidR="00C20E39">
              <w:rPr>
                <w:webHidden/>
              </w:rPr>
            </w:r>
            <w:r w:rsidR="00C20E39">
              <w:rPr>
                <w:webHidden/>
              </w:rPr>
              <w:fldChar w:fldCharType="separate"/>
            </w:r>
            <w:r w:rsidR="007071BD">
              <w:rPr>
                <w:webHidden/>
              </w:rPr>
              <w:t>7</w:t>
            </w:r>
            <w:r w:rsidR="00C20E39">
              <w:rPr>
                <w:webHidden/>
              </w:rPr>
              <w:fldChar w:fldCharType="end"/>
            </w:r>
          </w:hyperlink>
        </w:p>
        <w:p w14:paraId="4BA2A849" w14:textId="009078EF" w:rsidR="00C20E39" w:rsidRDefault="003F734A">
          <w:pPr>
            <w:pStyle w:val="TOC1"/>
            <w:rPr>
              <w:rFonts w:asciiTheme="minorHAnsi" w:eastAsiaTheme="minorEastAsia" w:hAnsiTheme="minorHAnsi" w:cstheme="minorBidi"/>
              <w:b w:val="0"/>
              <w:sz w:val="22"/>
              <w:szCs w:val="22"/>
            </w:rPr>
          </w:pPr>
          <w:hyperlink w:anchor="_Toc38611441" w:history="1">
            <w:r w:rsidR="00C20E39" w:rsidRPr="00272ACD">
              <w:rPr>
                <w:rStyle w:val="Hyperlink"/>
              </w:rPr>
              <w:t>Chapter 3: Violations and Sanctions</w:t>
            </w:r>
            <w:r w:rsidR="00C20E39">
              <w:rPr>
                <w:webHidden/>
              </w:rPr>
              <w:tab/>
            </w:r>
            <w:r w:rsidR="00C20E39">
              <w:rPr>
                <w:webHidden/>
              </w:rPr>
              <w:fldChar w:fldCharType="begin"/>
            </w:r>
            <w:r w:rsidR="00C20E39">
              <w:rPr>
                <w:webHidden/>
              </w:rPr>
              <w:instrText xml:space="preserve"> PAGEREF _Toc38611441 \h </w:instrText>
            </w:r>
            <w:r w:rsidR="00C20E39">
              <w:rPr>
                <w:webHidden/>
              </w:rPr>
            </w:r>
            <w:r w:rsidR="00C20E39">
              <w:rPr>
                <w:webHidden/>
              </w:rPr>
              <w:fldChar w:fldCharType="separate"/>
            </w:r>
            <w:r w:rsidR="007071BD">
              <w:rPr>
                <w:webHidden/>
              </w:rPr>
              <w:t>8</w:t>
            </w:r>
            <w:r w:rsidR="00C20E39">
              <w:rPr>
                <w:webHidden/>
              </w:rPr>
              <w:fldChar w:fldCharType="end"/>
            </w:r>
          </w:hyperlink>
        </w:p>
        <w:p w14:paraId="11BFAE08" w14:textId="4F653E05" w:rsidR="00C20E39" w:rsidRDefault="003F734A">
          <w:pPr>
            <w:pStyle w:val="TOC1"/>
            <w:rPr>
              <w:rFonts w:asciiTheme="minorHAnsi" w:eastAsiaTheme="minorEastAsia" w:hAnsiTheme="minorHAnsi" w:cstheme="minorBidi"/>
              <w:b w:val="0"/>
              <w:sz w:val="22"/>
              <w:szCs w:val="22"/>
            </w:rPr>
          </w:pPr>
          <w:hyperlink w:anchor="_Toc38611449" w:history="1">
            <w:r w:rsidR="00C20E39" w:rsidRPr="00272ACD">
              <w:rPr>
                <w:rStyle w:val="Hyperlink"/>
              </w:rPr>
              <w:t>Chapter 4: Installation</w:t>
            </w:r>
            <w:r w:rsidR="00C20E39">
              <w:rPr>
                <w:webHidden/>
              </w:rPr>
              <w:tab/>
            </w:r>
            <w:r w:rsidR="00C20E39">
              <w:rPr>
                <w:webHidden/>
              </w:rPr>
              <w:fldChar w:fldCharType="begin"/>
            </w:r>
            <w:r w:rsidR="00C20E39">
              <w:rPr>
                <w:webHidden/>
              </w:rPr>
              <w:instrText xml:space="preserve"> PAGEREF _Toc38611449 \h </w:instrText>
            </w:r>
            <w:r w:rsidR="00C20E39">
              <w:rPr>
                <w:webHidden/>
              </w:rPr>
            </w:r>
            <w:r w:rsidR="00C20E39">
              <w:rPr>
                <w:webHidden/>
              </w:rPr>
              <w:fldChar w:fldCharType="separate"/>
            </w:r>
            <w:r w:rsidR="007071BD">
              <w:rPr>
                <w:webHidden/>
              </w:rPr>
              <w:t>9</w:t>
            </w:r>
            <w:r w:rsidR="00C20E39">
              <w:rPr>
                <w:webHidden/>
              </w:rPr>
              <w:fldChar w:fldCharType="end"/>
            </w:r>
          </w:hyperlink>
        </w:p>
        <w:p w14:paraId="01841AE3" w14:textId="4A528A3D" w:rsidR="00C20E39" w:rsidRDefault="003F734A">
          <w:pPr>
            <w:pStyle w:val="TOC1"/>
            <w:rPr>
              <w:rFonts w:asciiTheme="minorHAnsi" w:eastAsiaTheme="minorEastAsia" w:hAnsiTheme="minorHAnsi" w:cstheme="minorBidi"/>
              <w:b w:val="0"/>
              <w:sz w:val="22"/>
              <w:szCs w:val="22"/>
            </w:rPr>
          </w:pPr>
          <w:hyperlink w:anchor="_Toc38611450" w:history="1">
            <w:r w:rsidR="00C20E39" w:rsidRPr="00272ACD">
              <w:rPr>
                <w:rStyle w:val="Hyperlink"/>
              </w:rPr>
              <w:t>Chapter 5: Maintenance</w:t>
            </w:r>
            <w:r w:rsidR="00C20E39">
              <w:rPr>
                <w:webHidden/>
              </w:rPr>
              <w:tab/>
            </w:r>
            <w:r w:rsidR="00C20E39">
              <w:rPr>
                <w:webHidden/>
              </w:rPr>
              <w:fldChar w:fldCharType="begin"/>
            </w:r>
            <w:r w:rsidR="00C20E39">
              <w:rPr>
                <w:webHidden/>
              </w:rPr>
              <w:instrText xml:space="preserve"> PAGEREF _Toc38611450 \h </w:instrText>
            </w:r>
            <w:r w:rsidR="00C20E39">
              <w:rPr>
                <w:webHidden/>
              </w:rPr>
            </w:r>
            <w:r w:rsidR="00C20E39">
              <w:rPr>
                <w:webHidden/>
              </w:rPr>
              <w:fldChar w:fldCharType="separate"/>
            </w:r>
            <w:r w:rsidR="007071BD">
              <w:rPr>
                <w:webHidden/>
              </w:rPr>
              <w:t>11</w:t>
            </w:r>
            <w:r w:rsidR="00C20E39">
              <w:rPr>
                <w:webHidden/>
              </w:rPr>
              <w:fldChar w:fldCharType="end"/>
            </w:r>
          </w:hyperlink>
        </w:p>
        <w:p w14:paraId="44082FDC" w14:textId="76E16C7F" w:rsidR="00C20E39" w:rsidRDefault="003F734A">
          <w:pPr>
            <w:pStyle w:val="TOC1"/>
            <w:rPr>
              <w:rFonts w:asciiTheme="minorHAnsi" w:eastAsiaTheme="minorEastAsia" w:hAnsiTheme="minorHAnsi" w:cstheme="minorBidi"/>
              <w:b w:val="0"/>
              <w:sz w:val="22"/>
              <w:szCs w:val="22"/>
            </w:rPr>
          </w:pPr>
          <w:hyperlink w:anchor="_Toc38611451" w:history="1">
            <w:r w:rsidR="00C20E39" w:rsidRPr="00272ACD">
              <w:rPr>
                <w:rStyle w:val="Hyperlink"/>
              </w:rPr>
              <w:t>Chapter 6: Video Management System</w:t>
            </w:r>
            <w:r w:rsidR="00C20E39">
              <w:rPr>
                <w:webHidden/>
              </w:rPr>
              <w:tab/>
            </w:r>
            <w:r w:rsidR="00C20E39">
              <w:rPr>
                <w:webHidden/>
              </w:rPr>
              <w:fldChar w:fldCharType="begin"/>
            </w:r>
            <w:r w:rsidR="00C20E39">
              <w:rPr>
                <w:webHidden/>
              </w:rPr>
              <w:instrText xml:space="preserve"> PAGEREF _Toc38611451 \h </w:instrText>
            </w:r>
            <w:r w:rsidR="00C20E39">
              <w:rPr>
                <w:webHidden/>
              </w:rPr>
            </w:r>
            <w:r w:rsidR="00C20E39">
              <w:rPr>
                <w:webHidden/>
              </w:rPr>
              <w:fldChar w:fldCharType="separate"/>
            </w:r>
            <w:r w:rsidR="007071BD">
              <w:rPr>
                <w:webHidden/>
              </w:rPr>
              <w:t>12</w:t>
            </w:r>
            <w:r w:rsidR="00C20E39">
              <w:rPr>
                <w:webHidden/>
              </w:rPr>
              <w:fldChar w:fldCharType="end"/>
            </w:r>
          </w:hyperlink>
        </w:p>
        <w:p w14:paraId="0920EA03" w14:textId="0CE063CA" w:rsidR="00C20E39" w:rsidRDefault="003F734A">
          <w:pPr>
            <w:pStyle w:val="TOC1"/>
            <w:rPr>
              <w:rFonts w:asciiTheme="minorHAnsi" w:eastAsiaTheme="minorEastAsia" w:hAnsiTheme="minorHAnsi" w:cstheme="minorBidi"/>
              <w:b w:val="0"/>
              <w:sz w:val="22"/>
              <w:szCs w:val="22"/>
            </w:rPr>
          </w:pPr>
          <w:hyperlink w:anchor="_Toc38611452" w:history="1">
            <w:r w:rsidR="00C20E39" w:rsidRPr="00272ACD">
              <w:rPr>
                <w:rStyle w:val="Hyperlink"/>
              </w:rPr>
              <w:t>Chapter 7: Video Management System Access</w:t>
            </w:r>
            <w:r w:rsidR="00C20E39">
              <w:rPr>
                <w:webHidden/>
              </w:rPr>
              <w:tab/>
            </w:r>
            <w:r w:rsidR="00C20E39">
              <w:rPr>
                <w:webHidden/>
              </w:rPr>
              <w:fldChar w:fldCharType="begin"/>
            </w:r>
            <w:r w:rsidR="00C20E39">
              <w:rPr>
                <w:webHidden/>
              </w:rPr>
              <w:instrText xml:space="preserve"> PAGEREF _Toc38611452 \h </w:instrText>
            </w:r>
            <w:r w:rsidR="00C20E39">
              <w:rPr>
                <w:webHidden/>
              </w:rPr>
            </w:r>
            <w:r w:rsidR="00C20E39">
              <w:rPr>
                <w:webHidden/>
              </w:rPr>
              <w:fldChar w:fldCharType="separate"/>
            </w:r>
            <w:r w:rsidR="007071BD">
              <w:rPr>
                <w:webHidden/>
              </w:rPr>
              <w:t>13</w:t>
            </w:r>
            <w:r w:rsidR="00C20E39">
              <w:rPr>
                <w:webHidden/>
              </w:rPr>
              <w:fldChar w:fldCharType="end"/>
            </w:r>
          </w:hyperlink>
        </w:p>
        <w:p w14:paraId="5AB059D3" w14:textId="7DB07326" w:rsidR="00C20E39" w:rsidRDefault="003F734A">
          <w:pPr>
            <w:pStyle w:val="TOC1"/>
            <w:rPr>
              <w:rFonts w:asciiTheme="minorHAnsi" w:eastAsiaTheme="minorEastAsia" w:hAnsiTheme="minorHAnsi" w:cstheme="minorBidi"/>
              <w:b w:val="0"/>
              <w:sz w:val="22"/>
              <w:szCs w:val="22"/>
            </w:rPr>
          </w:pPr>
          <w:hyperlink w:anchor="_Toc38611462" w:history="1">
            <w:r w:rsidR="00C20E39" w:rsidRPr="00272ACD">
              <w:rPr>
                <w:rStyle w:val="Hyperlink"/>
              </w:rPr>
              <w:t>Chapter 8: Training</w:t>
            </w:r>
            <w:r w:rsidR="00C20E39">
              <w:rPr>
                <w:webHidden/>
              </w:rPr>
              <w:tab/>
            </w:r>
            <w:r w:rsidR="00C20E39">
              <w:rPr>
                <w:webHidden/>
              </w:rPr>
              <w:fldChar w:fldCharType="begin"/>
            </w:r>
            <w:r w:rsidR="00C20E39">
              <w:rPr>
                <w:webHidden/>
              </w:rPr>
              <w:instrText xml:space="preserve"> PAGEREF _Toc38611462 \h </w:instrText>
            </w:r>
            <w:r w:rsidR="00C20E39">
              <w:rPr>
                <w:webHidden/>
              </w:rPr>
            </w:r>
            <w:r w:rsidR="00C20E39">
              <w:rPr>
                <w:webHidden/>
              </w:rPr>
              <w:fldChar w:fldCharType="separate"/>
            </w:r>
            <w:r w:rsidR="007071BD">
              <w:rPr>
                <w:webHidden/>
              </w:rPr>
              <w:t>16</w:t>
            </w:r>
            <w:r w:rsidR="00C20E39">
              <w:rPr>
                <w:webHidden/>
              </w:rPr>
              <w:fldChar w:fldCharType="end"/>
            </w:r>
          </w:hyperlink>
        </w:p>
        <w:p w14:paraId="3A72D44F" w14:textId="798CA9D8" w:rsidR="00C20E39" w:rsidRDefault="003F734A">
          <w:pPr>
            <w:pStyle w:val="TOC1"/>
            <w:rPr>
              <w:rFonts w:asciiTheme="minorHAnsi" w:eastAsiaTheme="minorEastAsia" w:hAnsiTheme="minorHAnsi" w:cstheme="minorBidi"/>
              <w:b w:val="0"/>
              <w:sz w:val="22"/>
              <w:szCs w:val="22"/>
            </w:rPr>
          </w:pPr>
          <w:hyperlink w:anchor="_Toc38611463" w:history="1">
            <w:r w:rsidR="00C20E39" w:rsidRPr="00272ACD">
              <w:rPr>
                <w:rStyle w:val="Hyperlink"/>
              </w:rPr>
              <w:t>Chapter 9: Operation</w:t>
            </w:r>
            <w:r w:rsidR="00C20E39">
              <w:rPr>
                <w:webHidden/>
              </w:rPr>
              <w:tab/>
            </w:r>
            <w:r w:rsidR="00C20E39">
              <w:rPr>
                <w:webHidden/>
              </w:rPr>
              <w:fldChar w:fldCharType="begin"/>
            </w:r>
            <w:r w:rsidR="00C20E39">
              <w:rPr>
                <w:webHidden/>
              </w:rPr>
              <w:instrText xml:space="preserve"> PAGEREF _Toc38611463 \h </w:instrText>
            </w:r>
            <w:r w:rsidR="00C20E39">
              <w:rPr>
                <w:webHidden/>
              </w:rPr>
            </w:r>
            <w:r w:rsidR="00C20E39">
              <w:rPr>
                <w:webHidden/>
              </w:rPr>
              <w:fldChar w:fldCharType="separate"/>
            </w:r>
            <w:r w:rsidR="007071BD">
              <w:rPr>
                <w:webHidden/>
              </w:rPr>
              <w:t>17</w:t>
            </w:r>
            <w:r w:rsidR="00C20E39">
              <w:rPr>
                <w:webHidden/>
              </w:rPr>
              <w:fldChar w:fldCharType="end"/>
            </w:r>
          </w:hyperlink>
        </w:p>
        <w:p w14:paraId="31A3B2F3" w14:textId="17805B94" w:rsidR="00C20E39" w:rsidRDefault="003F734A">
          <w:pPr>
            <w:pStyle w:val="TOC1"/>
            <w:rPr>
              <w:rFonts w:asciiTheme="minorHAnsi" w:eastAsiaTheme="minorEastAsia" w:hAnsiTheme="minorHAnsi" w:cstheme="minorBidi"/>
              <w:b w:val="0"/>
              <w:sz w:val="22"/>
              <w:szCs w:val="22"/>
            </w:rPr>
          </w:pPr>
          <w:hyperlink w:anchor="_Toc38611472" w:history="1">
            <w:r w:rsidR="00C20E39" w:rsidRPr="00272ACD">
              <w:rPr>
                <w:rStyle w:val="Hyperlink"/>
              </w:rPr>
              <w:t>Chapter 10: Multipurpose Video Cameras</w:t>
            </w:r>
            <w:r w:rsidR="00C20E39">
              <w:rPr>
                <w:webHidden/>
              </w:rPr>
              <w:tab/>
            </w:r>
            <w:r w:rsidR="00C20E39">
              <w:rPr>
                <w:webHidden/>
              </w:rPr>
              <w:fldChar w:fldCharType="begin"/>
            </w:r>
            <w:r w:rsidR="00C20E39">
              <w:rPr>
                <w:webHidden/>
              </w:rPr>
              <w:instrText xml:space="preserve"> PAGEREF _Toc38611472 \h </w:instrText>
            </w:r>
            <w:r w:rsidR="00C20E39">
              <w:rPr>
                <w:webHidden/>
              </w:rPr>
            </w:r>
            <w:r w:rsidR="00C20E39">
              <w:rPr>
                <w:webHidden/>
              </w:rPr>
              <w:fldChar w:fldCharType="separate"/>
            </w:r>
            <w:r w:rsidR="007071BD">
              <w:rPr>
                <w:webHidden/>
              </w:rPr>
              <w:t>20</w:t>
            </w:r>
            <w:r w:rsidR="00C20E39">
              <w:rPr>
                <w:webHidden/>
              </w:rPr>
              <w:fldChar w:fldCharType="end"/>
            </w:r>
          </w:hyperlink>
        </w:p>
        <w:p w14:paraId="16813A67" w14:textId="3F3576AC" w:rsidR="00C20E39" w:rsidRPr="00C20E39" w:rsidRDefault="003F734A" w:rsidP="00C20E39">
          <w:pPr>
            <w:pStyle w:val="TOC1"/>
            <w:rPr>
              <w:rFonts w:asciiTheme="minorHAnsi" w:eastAsiaTheme="minorEastAsia" w:hAnsiTheme="minorHAnsi" w:cstheme="minorBidi"/>
              <w:b w:val="0"/>
              <w:sz w:val="22"/>
              <w:szCs w:val="22"/>
            </w:rPr>
          </w:pPr>
          <w:hyperlink w:anchor="_Toc38611478" w:history="1">
            <w:r w:rsidR="00C20E39" w:rsidRPr="00272ACD">
              <w:rPr>
                <w:rStyle w:val="Hyperlink"/>
              </w:rPr>
              <w:t>Appendix I: Acronyms, References &amp; Definitions</w:t>
            </w:r>
            <w:r w:rsidR="00C20E39">
              <w:rPr>
                <w:webHidden/>
              </w:rPr>
              <w:tab/>
            </w:r>
            <w:r w:rsidR="00C20E39">
              <w:rPr>
                <w:webHidden/>
              </w:rPr>
              <w:fldChar w:fldCharType="begin"/>
            </w:r>
            <w:r w:rsidR="00C20E39">
              <w:rPr>
                <w:webHidden/>
              </w:rPr>
              <w:instrText xml:space="preserve"> PAGEREF _Toc38611478 \h </w:instrText>
            </w:r>
            <w:r w:rsidR="00C20E39">
              <w:rPr>
                <w:webHidden/>
              </w:rPr>
            </w:r>
            <w:r w:rsidR="00C20E39">
              <w:rPr>
                <w:webHidden/>
              </w:rPr>
              <w:fldChar w:fldCharType="separate"/>
            </w:r>
            <w:r w:rsidR="007071BD">
              <w:rPr>
                <w:webHidden/>
              </w:rPr>
              <w:t>21</w:t>
            </w:r>
            <w:r w:rsidR="00C20E39">
              <w:rPr>
                <w:webHidden/>
              </w:rPr>
              <w:fldChar w:fldCharType="end"/>
            </w:r>
          </w:hyperlink>
          <w:r w:rsidR="00C20E39">
            <w:rPr>
              <w:bCs/>
            </w:rPr>
            <w:fldChar w:fldCharType="end"/>
          </w:r>
        </w:p>
      </w:sdtContent>
    </w:sdt>
    <w:p w14:paraId="1CD4D972" w14:textId="2CD3A164" w:rsidR="00383B3F" w:rsidRPr="0023357E" w:rsidRDefault="00383B3F" w:rsidP="0023357E">
      <w:pPr>
        <w:tabs>
          <w:tab w:val="left" w:pos="2498"/>
        </w:tabs>
        <w:sectPr w:rsidR="00383B3F" w:rsidRPr="0023357E" w:rsidSect="00B83B92">
          <w:headerReference w:type="default" r:id="rId9"/>
          <w:footerReference w:type="default" r:id="rId10"/>
          <w:headerReference w:type="first" r:id="rId11"/>
          <w:footerReference w:type="first" r:id="rId12"/>
          <w:pgSz w:w="12240" w:h="15840"/>
          <w:pgMar w:top="1440" w:right="1440" w:bottom="1440" w:left="1440" w:header="576" w:footer="1008" w:gutter="0"/>
          <w:cols w:space="720"/>
          <w:titlePg/>
          <w:docGrid w:linePitch="360"/>
        </w:sectPr>
      </w:pPr>
    </w:p>
    <w:p w14:paraId="2187EC40" w14:textId="77777777" w:rsidR="00383B3F" w:rsidRPr="00383B3F" w:rsidRDefault="00383B3F" w:rsidP="00383B3F"/>
    <w:p w14:paraId="767F0D51" w14:textId="1C13E656" w:rsidR="008A5EC2" w:rsidRDefault="008A5EC2" w:rsidP="00F32AC2">
      <w:pPr>
        <w:jc w:val="both"/>
      </w:pPr>
      <w:r w:rsidRPr="008661BF">
        <w:t>Th</w:t>
      </w:r>
      <w:r w:rsidR="00D72BE2">
        <w:t>ese</w:t>
      </w:r>
      <w:r w:rsidR="0083244F">
        <w:t xml:space="preserve"> standard</w:t>
      </w:r>
      <w:r w:rsidR="00D72BE2">
        <w:t>s</w:t>
      </w:r>
      <w:r w:rsidR="0083244F">
        <w:t xml:space="preserve"> </w:t>
      </w:r>
      <w:r w:rsidR="00D72BE2">
        <w:t>are</w:t>
      </w:r>
      <w:r w:rsidRPr="008661BF">
        <w:t xml:space="preserve"> maintained by the University </w:t>
      </w:r>
      <w:r w:rsidR="0083244F">
        <w:t>o</w:t>
      </w:r>
      <w:r w:rsidR="008B0F5E" w:rsidRPr="008661BF">
        <w:t>f Central Florida</w:t>
      </w:r>
      <w:r w:rsidR="00D72BE2">
        <w:t>’s</w:t>
      </w:r>
      <w:r w:rsidR="008B0F5E" w:rsidRPr="008661BF">
        <w:t xml:space="preserve"> </w:t>
      </w:r>
      <w:r w:rsidR="00B53062">
        <w:t>Department of Security</w:t>
      </w:r>
      <w:r w:rsidRPr="008661BF">
        <w:t>.  Any concerns or questions can be forwarded</w:t>
      </w:r>
      <w:r w:rsidR="00237BC0" w:rsidRPr="008661BF">
        <w:t xml:space="preserve"> to</w:t>
      </w:r>
      <w:r w:rsidRPr="008661BF">
        <w:t>:</w:t>
      </w:r>
    </w:p>
    <w:p w14:paraId="032ED3DE" w14:textId="7315D098" w:rsidR="008A5EC2" w:rsidRPr="008661BF" w:rsidRDefault="008A5EC2" w:rsidP="00F32AC2"/>
    <w:p w14:paraId="36828D71" w14:textId="30725A87" w:rsidR="008A5EC2" w:rsidRPr="008661BF" w:rsidRDefault="008A5EC2" w:rsidP="00F32AC2"/>
    <w:p w14:paraId="32E11ED6" w14:textId="7923D7C4" w:rsidR="00CA12B3" w:rsidRDefault="00B53062" w:rsidP="00F32AC2">
      <w:r>
        <w:t>Department of Security</w:t>
      </w:r>
      <w:r w:rsidR="00CA12B3">
        <w:t xml:space="preserve"> </w:t>
      </w:r>
    </w:p>
    <w:p w14:paraId="5492A57B" w14:textId="6F196A4B" w:rsidR="00DA7B77" w:rsidRPr="008661BF" w:rsidRDefault="00DA7B77" w:rsidP="00F32AC2">
      <w:r>
        <w:t xml:space="preserve">Email: </w:t>
      </w:r>
      <w:r w:rsidR="00B53062">
        <w:t>DS</w:t>
      </w:r>
      <w:r>
        <w:t>@ucf.edu</w:t>
      </w:r>
    </w:p>
    <w:p w14:paraId="1383DFAC" w14:textId="77777777" w:rsidR="008A5EC2" w:rsidRPr="008661BF" w:rsidRDefault="008A5EC2" w:rsidP="00F32AC2"/>
    <w:p w14:paraId="4528892C" w14:textId="77777777" w:rsidR="008A5EC2" w:rsidRPr="008661BF" w:rsidRDefault="00FE569E" w:rsidP="00F32AC2">
      <w:r w:rsidRPr="008661BF">
        <w:rPr>
          <w:noProof/>
        </w:rPr>
        <mc:AlternateContent>
          <mc:Choice Requires="wps">
            <w:drawing>
              <wp:anchor distT="0" distB="0" distL="114300" distR="114300" simplePos="0" relativeHeight="251658240" behindDoc="0" locked="0" layoutInCell="1" allowOverlap="1" wp14:anchorId="1DA8F003" wp14:editId="750C5AAF">
                <wp:simplePos x="0" y="0"/>
                <wp:positionH relativeFrom="column">
                  <wp:posOffset>-438150</wp:posOffset>
                </wp:positionH>
                <wp:positionV relativeFrom="paragraph">
                  <wp:posOffset>55245</wp:posOffset>
                </wp:positionV>
                <wp:extent cx="6467475" cy="0"/>
                <wp:effectExtent l="19050" t="25400" r="19050" b="22225"/>
                <wp:wrapNone/>
                <wp:docPr id="2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F233F" id="_x0000_t32" coordsize="21600,21600" o:spt="32" o:oned="t" path="m,l21600,21600e" filled="f">
                <v:path arrowok="t" fillok="f" o:connecttype="none"/>
                <o:lock v:ext="edit" shapetype="t"/>
              </v:shapetype>
              <v:shape id="AutoShape 85" o:spid="_x0000_s1026" type="#_x0000_t32" style="position:absolute;margin-left:-34.5pt;margin-top:4.35pt;width:5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rsIQIAAD4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" strokeweight="3pt"/>
            </w:pict>
          </mc:Fallback>
        </mc:AlternateContent>
      </w:r>
    </w:p>
    <w:p w14:paraId="3F2345F6" w14:textId="77777777" w:rsidR="008A5EC2" w:rsidRPr="008661BF" w:rsidRDefault="008A5EC2" w:rsidP="00F32AC2"/>
    <w:p w14:paraId="71F0ED74" w14:textId="06EA69E3" w:rsidR="008A5EC2" w:rsidRPr="00995775" w:rsidRDefault="008A5EC2" w:rsidP="00995775">
      <w:pPr>
        <w:rPr>
          <w:b/>
        </w:rPr>
      </w:pPr>
      <w:r w:rsidRPr="008661BF">
        <w:rPr>
          <w:b/>
        </w:rPr>
        <w:t xml:space="preserve">Departments </w:t>
      </w:r>
      <w:r w:rsidR="005312CE" w:rsidRPr="008661BF">
        <w:rPr>
          <w:b/>
        </w:rPr>
        <w:t xml:space="preserve">Responsible </w:t>
      </w:r>
      <w:r w:rsidRPr="008661BF">
        <w:rPr>
          <w:b/>
        </w:rPr>
        <w:t>for this plan:</w:t>
      </w:r>
      <w:r w:rsidR="00532027" w:rsidRPr="008661BF">
        <w:rPr>
          <w:b/>
        </w:rPr>
        <w:t xml:space="preserve"> </w:t>
      </w:r>
    </w:p>
    <w:p w14:paraId="42D26EAE" w14:textId="3DF0C69B" w:rsidR="008A5EC2" w:rsidRPr="008661BF" w:rsidRDefault="00B53062" w:rsidP="00AA239E">
      <w:pPr>
        <w:numPr>
          <w:ilvl w:val="0"/>
          <w:numId w:val="1"/>
        </w:numPr>
      </w:pPr>
      <w:r>
        <w:t>Department of Security</w:t>
      </w:r>
    </w:p>
    <w:p w14:paraId="1DECE6A6" w14:textId="77777777" w:rsidR="008A5EC2" w:rsidRPr="008661BF" w:rsidRDefault="008A5EC2" w:rsidP="00F32AC2"/>
    <w:p w14:paraId="24593530" w14:textId="77777777" w:rsidR="008A5EC2" w:rsidRPr="008661BF" w:rsidRDefault="008A5EC2" w:rsidP="00F32AC2">
      <w:pPr>
        <w:rPr>
          <w:b/>
        </w:rPr>
      </w:pPr>
      <w:r w:rsidRPr="008661BF">
        <w:rPr>
          <w:b/>
        </w:rPr>
        <w:t>Supersedes:</w:t>
      </w:r>
    </w:p>
    <w:p w14:paraId="5B35DC96" w14:textId="58FFF290" w:rsidR="008A5EC2" w:rsidRPr="008661BF" w:rsidRDefault="00B53062" w:rsidP="002A3858">
      <w:pPr>
        <w:numPr>
          <w:ilvl w:val="0"/>
          <w:numId w:val="1"/>
        </w:numPr>
      </w:pPr>
      <w:r>
        <w:t>First edition (February 2018)</w:t>
      </w:r>
      <w:r w:rsidR="00EE0438">
        <w:br/>
      </w:r>
    </w:p>
    <w:p w14:paraId="3C5C4906" w14:textId="77777777" w:rsidR="008A5EC2" w:rsidRPr="008661BF" w:rsidRDefault="008A5EC2" w:rsidP="00F32AC2">
      <w:pPr>
        <w:rPr>
          <w:b/>
        </w:rPr>
      </w:pPr>
      <w:r w:rsidRPr="008661BF">
        <w:rPr>
          <w:b/>
        </w:rPr>
        <w:t>Pages:</w:t>
      </w:r>
    </w:p>
    <w:p w14:paraId="3B6A3F8D" w14:textId="1B9D3F6E" w:rsidR="008A5EC2" w:rsidRPr="007710CD" w:rsidRDefault="007622F5" w:rsidP="00F32AC2">
      <w:pPr>
        <w:numPr>
          <w:ilvl w:val="0"/>
          <w:numId w:val="1"/>
        </w:numPr>
      </w:pPr>
      <w:r>
        <w:t>2</w:t>
      </w:r>
      <w:r w:rsidR="00073CD8">
        <w:t>2</w:t>
      </w:r>
      <w:bookmarkStart w:id="3" w:name="_GoBack"/>
      <w:bookmarkEnd w:id="3"/>
    </w:p>
    <w:p w14:paraId="1D5BDD54" w14:textId="44E3ADEE" w:rsidR="008A5EC2" w:rsidRPr="008661BF" w:rsidRDefault="008A5EC2" w:rsidP="00F32AC2"/>
    <w:p w14:paraId="6846B18F" w14:textId="77777777" w:rsidR="008A5EC2" w:rsidRPr="008661BF" w:rsidRDefault="008A5EC2" w:rsidP="00F32AC2">
      <w:pPr>
        <w:rPr>
          <w:b/>
        </w:rPr>
      </w:pPr>
      <w:r w:rsidRPr="008661BF">
        <w:rPr>
          <w:b/>
        </w:rPr>
        <w:t>Notes:</w:t>
      </w:r>
    </w:p>
    <w:p w14:paraId="1BE8B9F0" w14:textId="61526589" w:rsidR="006113D8" w:rsidRDefault="00FE569E" w:rsidP="00232ED7">
      <w:pPr>
        <w:jc w:val="both"/>
      </w:pPr>
      <w:r w:rsidRPr="008661BF">
        <w:rPr>
          <w:noProof/>
        </w:rPr>
        <mc:AlternateContent>
          <mc:Choice Requires="wps">
            <w:drawing>
              <wp:anchor distT="0" distB="0" distL="114300" distR="114300" simplePos="0" relativeHeight="251656192" behindDoc="0" locked="0" layoutInCell="1" allowOverlap="1" wp14:anchorId="75FFE33B" wp14:editId="74BD51C8">
                <wp:simplePos x="0" y="0"/>
                <wp:positionH relativeFrom="column">
                  <wp:posOffset>-419100</wp:posOffset>
                </wp:positionH>
                <wp:positionV relativeFrom="paragraph">
                  <wp:posOffset>753745</wp:posOffset>
                </wp:positionV>
                <wp:extent cx="6467475" cy="0"/>
                <wp:effectExtent l="19050" t="27305" r="19050" b="20320"/>
                <wp:wrapNone/>
                <wp:docPr id="2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53DDC" id="AutoShape 84" o:spid="_x0000_s1026" type="#_x0000_t32" style="position:absolute;margin-left:-33pt;margin-top:59.35pt;width:50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" strokeweight="3pt"/>
            </w:pict>
          </mc:Fallback>
        </mc:AlternateContent>
      </w:r>
      <w:bookmarkEnd w:id="0"/>
      <w:bookmarkEnd w:id="1"/>
      <w:r w:rsidR="006113D8">
        <w:br w:type="page"/>
      </w:r>
    </w:p>
    <w:p w14:paraId="79552C49" w14:textId="0B70934A" w:rsidR="006113D8" w:rsidRDefault="006113D8" w:rsidP="00A33BD3">
      <w:pPr>
        <w:pStyle w:val="Heading1"/>
      </w:pPr>
      <w:bookmarkStart w:id="4" w:name="_Toc38611421"/>
      <w:r>
        <w:lastRenderedPageBreak/>
        <w:t>C</w:t>
      </w:r>
      <w:r w:rsidR="00C20E39">
        <w:t>hapter</w:t>
      </w:r>
      <w:r>
        <w:t xml:space="preserve"> 1: </w:t>
      </w:r>
      <w:r w:rsidR="00B91740" w:rsidRPr="00081949">
        <w:rPr>
          <w:color w:val="1F497D" w:themeColor="text2"/>
        </w:rPr>
        <w:t>General</w:t>
      </w:r>
      <w:bookmarkEnd w:id="4"/>
    </w:p>
    <w:p w14:paraId="5390DE7C" w14:textId="74A0C2F9" w:rsidR="006113D8" w:rsidRDefault="006113D8" w:rsidP="00875BCC">
      <w:pPr>
        <w:pStyle w:val="Heading2"/>
        <w:numPr>
          <w:ilvl w:val="1"/>
          <w:numId w:val="21"/>
        </w:numPr>
        <w:ind w:left="720"/>
      </w:pPr>
      <w:bookmarkStart w:id="5" w:name="_Toc38611345"/>
      <w:bookmarkStart w:id="6" w:name="_Toc38611422"/>
      <w:r>
        <w:t>Purpose</w:t>
      </w:r>
      <w:bookmarkEnd w:id="5"/>
      <w:bookmarkEnd w:id="6"/>
    </w:p>
    <w:p w14:paraId="77B41F86" w14:textId="77777777" w:rsidR="006113D8" w:rsidRPr="006113D8" w:rsidRDefault="006113D8" w:rsidP="006113D8"/>
    <w:p w14:paraId="542A47C6" w14:textId="77777777" w:rsidR="006113D8" w:rsidRPr="00B91740" w:rsidRDefault="006113D8" w:rsidP="006113D8">
      <w:pPr>
        <w:autoSpaceDE w:val="0"/>
        <w:autoSpaceDN w:val="0"/>
        <w:adjustRightInd w:val="0"/>
        <w:spacing w:after="160"/>
        <w:jc w:val="both"/>
        <w:rPr>
          <w:vanish/>
        </w:rPr>
      </w:pPr>
    </w:p>
    <w:p w14:paraId="0C7078D4" w14:textId="71F82332" w:rsidR="006113D8" w:rsidRPr="00771083" w:rsidRDefault="00B91740" w:rsidP="006113D8">
      <w:pPr>
        <w:pStyle w:val="CM7"/>
        <w:numPr>
          <w:ilvl w:val="2"/>
          <w:numId w:val="4"/>
        </w:numPr>
        <w:spacing w:after="160"/>
        <w:rPr>
          <w:rFonts w:ascii="Times New Roman" w:hAnsi="Times New Roman"/>
          <w:color w:val="000000"/>
        </w:rPr>
      </w:pPr>
      <w:r w:rsidRPr="00B91740">
        <w:rPr>
          <w:rFonts w:ascii="Times New Roman" w:eastAsiaTheme="minorEastAsia" w:hAnsi="Times New Roman"/>
        </w:rPr>
        <w:t>To ensure the protection of individuals, property</w:t>
      </w:r>
      <w:r w:rsidR="0083244F">
        <w:rPr>
          <w:rFonts w:ascii="Times New Roman" w:eastAsiaTheme="minorEastAsia" w:hAnsi="Times New Roman"/>
        </w:rPr>
        <w:t>,</w:t>
      </w:r>
      <w:r w:rsidRPr="00B91740">
        <w:rPr>
          <w:rFonts w:ascii="Times New Roman" w:eastAsiaTheme="minorEastAsia" w:hAnsi="Times New Roman"/>
        </w:rPr>
        <w:t xml:space="preserve"> and privacy</w:t>
      </w:r>
      <w:r w:rsidR="00625583">
        <w:rPr>
          <w:rFonts w:ascii="Times New Roman" w:eastAsiaTheme="minorEastAsia" w:hAnsi="Times New Roman"/>
        </w:rPr>
        <w:t xml:space="preserve"> rights in accordance with the U</w:t>
      </w:r>
      <w:r w:rsidRPr="00B91740">
        <w:rPr>
          <w:rFonts w:ascii="Times New Roman" w:eastAsiaTheme="minorEastAsia" w:hAnsi="Times New Roman"/>
        </w:rPr>
        <w:t xml:space="preserve">niversity’s core values and </w:t>
      </w:r>
      <w:r w:rsidR="0083244F">
        <w:rPr>
          <w:rFonts w:ascii="Times New Roman" w:eastAsiaTheme="minorEastAsia" w:hAnsi="Times New Roman"/>
        </w:rPr>
        <w:t xml:space="preserve">federal and state </w:t>
      </w:r>
      <w:r w:rsidRPr="00B91740">
        <w:rPr>
          <w:rFonts w:ascii="Times New Roman" w:eastAsiaTheme="minorEastAsia" w:hAnsi="Times New Roman"/>
        </w:rPr>
        <w:t>laws, this standard is adopted to formalize procedures for the handling, viewing, retention, dissemination,</w:t>
      </w:r>
      <w:r w:rsidR="00C02251">
        <w:rPr>
          <w:rFonts w:ascii="Times New Roman" w:eastAsiaTheme="minorEastAsia" w:hAnsi="Times New Roman"/>
        </w:rPr>
        <w:t xml:space="preserve"> and destruction of</w:t>
      </w:r>
      <w:r w:rsidRPr="00B91740">
        <w:rPr>
          <w:rFonts w:ascii="Times New Roman" w:eastAsiaTheme="minorEastAsia" w:hAnsi="Times New Roman"/>
        </w:rPr>
        <w:t xml:space="preserve"> recorded images. The purpose of this standard is to regula</w:t>
      </w:r>
      <w:r w:rsidR="00C02251">
        <w:rPr>
          <w:rFonts w:ascii="Times New Roman" w:eastAsiaTheme="minorEastAsia" w:hAnsi="Times New Roman"/>
        </w:rPr>
        <w:t xml:space="preserve">te the use of </w:t>
      </w:r>
      <w:r w:rsidR="0026560E">
        <w:rPr>
          <w:rFonts w:ascii="Times New Roman" w:eastAsiaTheme="minorEastAsia" w:hAnsi="Times New Roman"/>
        </w:rPr>
        <w:t>U</w:t>
      </w:r>
      <w:r w:rsidR="00C02251">
        <w:rPr>
          <w:rFonts w:ascii="Times New Roman" w:eastAsiaTheme="minorEastAsia" w:hAnsi="Times New Roman"/>
        </w:rPr>
        <w:t xml:space="preserve">niversity </w:t>
      </w:r>
      <w:r w:rsidR="0083244F">
        <w:rPr>
          <w:rFonts w:ascii="Times New Roman" w:eastAsiaTheme="minorEastAsia" w:hAnsi="Times New Roman"/>
        </w:rPr>
        <w:t xml:space="preserve">video </w:t>
      </w:r>
      <w:r w:rsidR="00C02251">
        <w:rPr>
          <w:rFonts w:ascii="Times New Roman" w:eastAsiaTheme="minorEastAsia" w:hAnsi="Times New Roman"/>
        </w:rPr>
        <w:t>camera</w:t>
      </w:r>
      <w:r w:rsidR="0083244F">
        <w:rPr>
          <w:rFonts w:ascii="Times New Roman" w:eastAsiaTheme="minorEastAsia" w:hAnsi="Times New Roman"/>
        </w:rPr>
        <w:t>s and the video management</w:t>
      </w:r>
      <w:r w:rsidRPr="00B91740">
        <w:rPr>
          <w:rFonts w:ascii="Times New Roman" w:eastAsiaTheme="minorEastAsia" w:hAnsi="Times New Roman"/>
        </w:rPr>
        <w:t xml:space="preserve"> system installed and operated in all UCF facilities</w:t>
      </w:r>
      <w:r w:rsidR="002A43CA">
        <w:rPr>
          <w:rFonts w:ascii="Times New Roman" w:eastAsiaTheme="minorEastAsia" w:hAnsi="Times New Roman"/>
        </w:rPr>
        <w:t xml:space="preserve"> and properties</w:t>
      </w:r>
      <w:r w:rsidR="002A43CA" w:rsidRPr="00B91740">
        <w:rPr>
          <w:rFonts w:ascii="Times New Roman" w:eastAsiaTheme="minorEastAsia" w:hAnsi="Times New Roman"/>
        </w:rPr>
        <w:t>.</w:t>
      </w:r>
    </w:p>
    <w:p w14:paraId="0B72AABB" w14:textId="576B1AC4" w:rsidR="006113D8" w:rsidRPr="00D72BE2" w:rsidRDefault="00B91740" w:rsidP="00D72BE2">
      <w:pPr>
        <w:pStyle w:val="Heading2"/>
        <w:numPr>
          <w:ilvl w:val="1"/>
          <w:numId w:val="21"/>
        </w:numPr>
        <w:ind w:left="720"/>
        <w:rPr>
          <w:bCs w:val="0"/>
          <w:iCs w:val="0"/>
        </w:rPr>
      </w:pPr>
      <w:bookmarkStart w:id="7" w:name="_Toc38611346"/>
      <w:bookmarkStart w:id="8" w:name="_Toc38611423"/>
      <w:r w:rsidRPr="00D72BE2">
        <w:rPr>
          <w:bCs w:val="0"/>
          <w:iCs w:val="0"/>
        </w:rPr>
        <w:t>Principles</w:t>
      </w:r>
      <w:bookmarkEnd w:id="7"/>
      <w:bookmarkEnd w:id="8"/>
    </w:p>
    <w:p w14:paraId="490C8467" w14:textId="77777777" w:rsidR="006113D8" w:rsidRPr="006113D8" w:rsidRDefault="006113D8" w:rsidP="006113D8">
      <w:pPr>
        <w:pStyle w:val="ListParagraph"/>
        <w:ind w:left="1095"/>
      </w:pPr>
    </w:p>
    <w:p w14:paraId="4A6F5371" w14:textId="42EEB6BB" w:rsidR="00B91740" w:rsidRPr="00C02251" w:rsidRDefault="0083244F" w:rsidP="004B36B8">
      <w:pPr>
        <w:pStyle w:val="CM7"/>
        <w:numPr>
          <w:ilvl w:val="2"/>
          <w:numId w:val="4"/>
        </w:numPr>
        <w:spacing w:after="160"/>
        <w:rPr>
          <w:rFonts w:ascii="Times New Roman" w:eastAsiaTheme="minorEastAsia" w:hAnsi="Times New Roman"/>
        </w:rPr>
      </w:pPr>
      <w:r>
        <w:rPr>
          <w:rFonts w:ascii="Times New Roman" w:eastAsiaTheme="minorEastAsia" w:hAnsi="Times New Roman"/>
        </w:rPr>
        <w:t xml:space="preserve">UCF </w:t>
      </w:r>
      <w:r w:rsidR="00B91740" w:rsidRPr="00B91740">
        <w:rPr>
          <w:rFonts w:ascii="Times New Roman" w:eastAsiaTheme="minorEastAsia" w:hAnsi="Times New Roman"/>
        </w:rPr>
        <w:t>is committed to the use of reasonable measures to mitigate potential threats and improve solvability factors related to crime on our campus. A critical component that assists in this endeavor is the use of video cameras and other image capture tools.</w:t>
      </w:r>
    </w:p>
    <w:p w14:paraId="310775F6" w14:textId="6DBB5308" w:rsidR="00B91740" w:rsidRPr="00CA12B3" w:rsidRDefault="00D72BE2" w:rsidP="004B36B8">
      <w:pPr>
        <w:pStyle w:val="CM7"/>
        <w:numPr>
          <w:ilvl w:val="2"/>
          <w:numId w:val="4"/>
        </w:numPr>
        <w:spacing w:after="160"/>
        <w:rPr>
          <w:rFonts w:ascii="Times New Roman" w:eastAsiaTheme="minorEastAsia" w:hAnsi="Times New Roman"/>
        </w:rPr>
      </w:pPr>
      <w:r>
        <w:rPr>
          <w:rFonts w:ascii="Times New Roman" w:eastAsiaTheme="minorEastAsia" w:hAnsi="Times New Roman"/>
        </w:rPr>
        <w:t>UCF</w:t>
      </w:r>
      <w:r w:rsidR="00B91740" w:rsidRPr="00B91740">
        <w:rPr>
          <w:rFonts w:ascii="Times New Roman" w:eastAsiaTheme="minorEastAsia" w:hAnsi="Times New Roman"/>
        </w:rPr>
        <w:t xml:space="preserve">’s </w:t>
      </w:r>
      <w:r w:rsidR="00B53062">
        <w:rPr>
          <w:rFonts w:ascii="Times New Roman" w:eastAsiaTheme="minorEastAsia" w:hAnsi="Times New Roman"/>
        </w:rPr>
        <w:t>Department of Security</w:t>
      </w:r>
      <w:r w:rsidR="00B91740" w:rsidRPr="00B91740">
        <w:rPr>
          <w:rFonts w:ascii="Times New Roman" w:eastAsiaTheme="minorEastAsia" w:hAnsi="Times New Roman"/>
        </w:rPr>
        <w:t xml:space="preserve"> reserves the right to place video cameras where necessary and appropriate. </w:t>
      </w:r>
      <w:r>
        <w:rPr>
          <w:rFonts w:ascii="Times New Roman" w:eastAsiaTheme="minorEastAsia" w:hAnsi="Times New Roman"/>
        </w:rPr>
        <w:t>The Department of Security</w:t>
      </w:r>
      <w:r w:rsidR="00B85E3E">
        <w:rPr>
          <w:rFonts w:ascii="Times New Roman" w:eastAsiaTheme="minorEastAsia" w:hAnsi="Times New Roman"/>
        </w:rPr>
        <w:t xml:space="preserve"> </w:t>
      </w:r>
      <w:r w:rsidR="00B91740" w:rsidRPr="00B91740">
        <w:rPr>
          <w:rFonts w:ascii="Times New Roman" w:eastAsiaTheme="minorEastAsia" w:hAnsi="Times New Roman"/>
        </w:rPr>
        <w:t>respects the right to priv</w:t>
      </w:r>
      <w:r w:rsidR="001B7E73">
        <w:rPr>
          <w:rFonts w:ascii="Times New Roman" w:eastAsiaTheme="minorEastAsia" w:hAnsi="Times New Roman"/>
        </w:rPr>
        <w:t xml:space="preserve">acy </w:t>
      </w:r>
      <w:r w:rsidR="00DA7B77">
        <w:rPr>
          <w:rFonts w:ascii="Times New Roman" w:eastAsiaTheme="minorEastAsia" w:hAnsi="Times New Roman"/>
        </w:rPr>
        <w:t xml:space="preserve">of the </w:t>
      </w:r>
      <w:r w:rsidR="0026560E">
        <w:rPr>
          <w:rFonts w:ascii="Times New Roman" w:eastAsiaTheme="minorEastAsia" w:hAnsi="Times New Roman"/>
        </w:rPr>
        <w:t>U</w:t>
      </w:r>
      <w:r w:rsidR="00DA7B77">
        <w:rPr>
          <w:rFonts w:ascii="Times New Roman" w:eastAsiaTheme="minorEastAsia" w:hAnsi="Times New Roman"/>
        </w:rPr>
        <w:t>niversity community (Section 9.6)</w:t>
      </w:r>
      <w:r w:rsidR="007622F5">
        <w:rPr>
          <w:rFonts w:ascii="Times New Roman" w:eastAsiaTheme="minorEastAsia" w:hAnsi="Times New Roman"/>
        </w:rPr>
        <w:t>.</w:t>
      </w:r>
    </w:p>
    <w:p w14:paraId="107B7EA3" w14:textId="6C634F11" w:rsidR="00B91740" w:rsidRPr="00C02251" w:rsidRDefault="00D72BE2" w:rsidP="004B36B8">
      <w:pPr>
        <w:pStyle w:val="CM7"/>
        <w:numPr>
          <w:ilvl w:val="2"/>
          <w:numId w:val="4"/>
        </w:numPr>
        <w:spacing w:after="160"/>
        <w:rPr>
          <w:rFonts w:ascii="Times New Roman" w:eastAsiaTheme="minorEastAsia" w:hAnsi="Times New Roman"/>
        </w:rPr>
      </w:pPr>
      <w:r>
        <w:rPr>
          <w:rFonts w:ascii="Times New Roman" w:eastAsiaTheme="minorEastAsia" w:hAnsi="Times New Roman"/>
        </w:rPr>
        <w:t>Video c</w:t>
      </w:r>
      <w:r w:rsidR="00B91740" w:rsidRPr="00B91740">
        <w:rPr>
          <w:rFonts w:ascii="Times New Roman" w:eastAsiaTheme="minorEastAsia" w:hAnsi="Times New Roman"/>
        </w:rPr>
        <w:t xml:space="preserve">ameras provide a visual deterrent to crime, assist with overall security measures, and increase the potential identification and apprehension of person(s) who violate University </w:t>
      </w:r>
      <w:r>
        <w:rPr>
          <w:rFonts w:ascii="Times New Roman" w:eastAsiaTheme="minorEastAsia" w:hAnsi="Times New Roman"/>
        </w:rPr>
        <w:t xml:space="preserve">regulations or </w:t>
      </w:r>
      <w:r w:rsidR="00B91740" w:rsidRPr="00B91740">
        <w:rPr>
          <w:rFonts w:ascii="Times New Roman" w:eastAsiaTheme="minorEastAsia" w:hAnsi="Times New Roman"/>
        </w:rPr>
        <w:t xml:space="preserve">policies and/or commit criminal acts. </w:t>
      </w:r>
      <w:r>
        <w:rPr>
          <w:rFonts w:ascii="Times New Roman" w:eastAsiaTheme="minorEastAsia" w:hAnsi="Times New Roman"/>
        </w:rPr>
        <w:t>Video c</w:t>
      </w:r>
      <w:r w:rsidR="00B91740" w:rsidRPr="00B91740">
        <w:rPr>
          <w:rFonts w:ascii="Times New Roman" w:eastAsiaTheme="minorEastAsia" w:hAnsi="Times New Roman"/>
        </w:rPr>
        <w:t>ameras are not a guarantee of safety; however, they do serve as deterrents a</w:t>
      </w:r>
      <w:r w:rsidR="00DA7B77">
        <w:rPr>
          <w:rFonts w:ascii="Times New Roman" w:eastAsiaTheme="minorEastAsia" w:hAnsi="Times New Roman"/>
        </w:rPr>
        <w:t xml:space="preserve">nd can alert </w:t>
      </w:r>
      <w:r w:rsidR="00B91740" w:rsidRPr="00B91740">
        <w:rPr>
          <w:rFonts w:ascii="Times New Roman" w:eastAsiaTheme="minorEastAsia" w:hAnsi="Times New Roman"/>
        </w:rPr>
        <w:t xml:space="preserve">the </w:t>
      </w:r>
      <w:r w:rsidRPr="00B91740">
        <w:rPr>
          <w:rFonts w:ascii="Times New Roman" w:eastAsiaTheme="minorEastAsia" w:hAnsi="Times New Roman"/>
        </w:rPr>
        <w:t>U</w:t>
      </w:r>
      <w:r>
        <w:rPr>
          <w:rFonts w:ascii="Times New Roman" w:eastAsiaTheme="minorEastAsia" w:hAnsi="Times New Roman"/>
        </w:rPr>
        <w:t xml:space="preserve">CF </w:t>
      </w:r>
      <w:r w:rsidR="00B91740" w:rsidRPr="00B91740">
        <w:rPr>
          <w:rFonts w:ascii="Times New Roman" w:eastAsiaTheme="minorEastAsia" w:hAnsi="Times New Roman"/>
        </w:rPr>
        <w:t xml:space="preserve">Police Department </w:t>
      </w:r>
      <w:r w:rsidR="00DA7B77">
        <w:rPr>
          <w:rFonts w:ascii="Times New Roman" w:eastAsiaTheme="minorEastAsia" w:hAnsi="Times New Roman"/>
        </w:rPr>
        <w:t xml:space="preserve">and </w:t>
      </w:r>
      <w:r>
        <w:rPr>
          <w:rFonts w:ascii="Times New Roman" w:eastAsiaTheme="minorEastAsia" w:hAnsi="Times New Roman"/>
        </w:rPr>
        <w:t xml:space="preserve">Department of Security </w:t>
      </w:r>
      <w:r w:rsidR="00DA7B77">
        <w:rPr>
          <w:rFonts w:ascii="Times New Roman" w:eastAsiaTheme="minorEastAsia" w:hAnsi="Times New Roman"/>
        </w:rPr>
        <w:t>t</w:t>
      </w:r>
      <w:r w:rsidR="00B91740" w:rsidRPr="00B91740">
        <w:rPr>
          <w:rFonts w:ascii="Times New Roman" w:eastAsiaTheme="minorEastAsia" w:hAnsi="Times New Roman"/>
        </w:rPr>
        <w:t xml:space="preserve">o potential danger. The primary use of </w:t>
      </w:r>
      <w:r>
        <w:rPr>
          <w:rFonts w:ascii="Times New Roman" w:eastAsiaTheme="minorEastAsia" w:hAnsi="Times New Roman"/>
        </w:rPr>
        <w:t xml:space="preserve">video </w:t>
      </w:r>
      <w:r w:rsidR="00B91740" w:rsidRPr="00B91740">
        <w:rPr>
          <w:rFonts w:ascii="Times New Roman" w:eastAsiaTheme="minorEastAsia" w:hAnsi="Times New Roman"/>
        </w:rPr>
        <w:t xml:space="preserve">cameras is to record images for future identification of individuals and activity in the event of violations of law or </w:t>
      </w:r>
      <w:r>
        <w:rPr>
          <w:rFonts w:ascii="Times New Roman" w:eastAsiaTheme="minorEastAsia" w:hAnsi="Times New Roman"/>
        </w:rPr>
        <w:t>U</w:t>
      </w:r>
      <w:r w:rsidR="00B91740" w:rsidRPr="00B91740">
        <w:rPr>
          <w:rFonts w:ascii="Times New Roman" w:eastAsiaTheme="minorEastAsia" w:hAnsi="Times New Roman"/>
        </w:rPr>
        <w:t xml:space="preserve">niversity </w:t>
      </w:r>
      <w:r>
        <w:rPr>
          <w:rFonts w:ascii="Times New Roman" w:eastAsiaTheme="minorEastAsia" w:hAnsi="Times New Roman"/>
        </w:rPr>
        <w:t xml:space="preserve">regulations or </w:t>
      </w:r>
      <w:r w:rsidR="00B91740" w:rsidRPr="00B91740">
        <w:rPr>
          <w:rFonts w:ascii="Times New Roman" w:eastAsiaTheme="minorEastAsia" w:hAnsi="Times New Roman"/>
        </w:rPr>
        <w:t>polic</w:t>
      </w:r>
      <w:r>
        <w:rPr>
          <w:rFonts w:ascii="Times New Roman" w:eastAsiaTheme="minorEastAsia" w:hAnsi="Times New Roman"/>
        </w:rPr>
        <w:t>ies</w:t>
      </w:r>
      <w:r w:rsidR="00B91740" w:rsidRPr="00B91740">
        <w:rPr>
          <w:rFonts w:ascii="Times New Roman" w:eastAsiaTheme="minorEastAsia" w:hAnsi="Times New Roman"/>
        </w:rPr>
        <w:t>.</w:t>
      </w:r>
    </w:p>
    <w:p w14:paraId="54944932" w14:textId="58812B7B" w:rsidR="001B7E73" w:rsidRPr="001B7E73" w:rsidRDefault="00B91740" w:rsidP="004B36B8">
      <w:pPr>
        <w:pStyle w:val="CM7"/>
        <w:numPr>
          <w:ilvl w:val="2"/>
          <w:numId w:val="4"/>
        </w:numPr>
        <w:spacing w:after="160"/>
        <w:rPr>
          <w:rFonts w:ascii="Times New Roman" w:hAnsi="Times New Roman"/>
          <w:sz w:val="28"/>
          <w:szCs w:val="28"/>
          <w:u w:val="single"/>
        </w:rPr>
      </w:pPr>
      <w:r w:rsidRPr="00B91740">
        <w:rPr>
          <w:rFonts w:ascii="Times New Roman" w:eastAsiaTheme="minorEastAsia" w:hAnsi="Times New Roman"/>
        </w:rPr>
        <w:t xml:space="preserve">University </w:t>
      </w:r>
      <w:r w:rsidR="00D72BE2">
        <w:rPr>
          <w:rFonts w:ascii="Times New Roman" w:eastAsiaTheme="minorEastAsia" w:hAnsi="Times New Roman"/>
        </w:rPr>
        <w:t xml:space="preserve">video </w:t>
      </w:r>
      <w:r w:rsidRPr="00B91740">
        <w:rPr>
          <w:rFonts w:ascii="Times New Roman" w:eastAsiaTheme="minorEastAsia" w:hAnsi="Times New Roman"/>
        </w:rPr>
        <w:t>cameras are not monitored continuously under normal operating conditions</w:t>
      </w:r>
      <w:r w:rsidR="00D72BE2">
        <w:rPr>
          <w:rFonts w:ascii="Times New Roman" w:eastAsiaTheme="minorEastAsia" w:hAnsi="Times New Roman"/>
        </w:rPr>
        <w:t>,</w:t>
      </w:r>
      <w:r w:rsidRPr="00B91740">
        <w:rPr>
          <w:rFonts w:ascii="Times New Roman" w:eastAsiaTheme="minorEastAsia" w:hAnsi="Times New Roman"/>
        </w:rPr>
        <w:t xml:space="preserve"> but may be monitored for legitimate safety and security purposes that include, but are not limited to, the following: life safety situations, high risk areas, restricted access areas/locations, in response to an alarm, special events, and active criminal activity.</w:t>
      </w:r>
      <w:bookmarkStart w:id="9" w:name="_Toc451428366"/>
    </w:p>
    <w:p w14:paraId="4F2D28EB" w14:textId="38DD24B4" w:rsidR="001B7E73" w:rsidRPr="001B7E73" w:rsidRDefault="001B7E73" w:rsidP="001B7E73">
      <w:pPr>
        <w:pStyle w:val="CM7"/>
        <w:numPr>
          <w:ilvl w:val="2"/>
          <w:numId w:val="4"/>
        </w:numPr>
        <w:spacing w:after="160"/>
        <w:rPr>
          <w:rFonts w:ascii="Times New Roman" w:hAnsi="Times New Roman"/>
          <w:sz w:val="28"/>
          <w:szCs w:val="28"/>
          <w:u w:val="single"/>
        </w:rPr>
      </w:pPr>
      <w:r>
        <w:rPr>
          <w:rFonts w:ascii="Times New Roman" w:eastAsiaTheme="minorEastAsia" w:hAnsi="Times New Roman"/>
        </w:rPr>
        <w:t xml:space="preserve">UCF also utilizes </w:t>
      </w:r>
      <w:r w:rsidR="00D72BE2">
        <w:rPr>
          <w:rFonts w:ascii="Times New Roman" w:eastAsiaTheme="minorEastAsia" w:hAnsi="Times New Roman"/>
        </w:rPr>
        <w:t xml:space="preserve">video </w:t>
      </w:r>
      <w:r>
        <w:rPr>
          <w:rFonts w:ascii="Times New Roman" w:eastAsiaTheme="minorEastAsia" w:hAnsi="Times New Roman"/>
        </w:rPr>
        <w:t>cameras to support education, research, health care, and the protection of critical in</w:t>
      </w:r>
      <w:r w:rsidR="00A875D7">
        <w:rPr>
          <w:rFonts w:ascii="Times New Roman" w:eastAsiaTheme="minorEastAsia" w:hAnsi="Times New Roman"/>
        </w:rPr>
        <w:t>frastructure and key resources.</w:t>
      </w:r>
      <w:r w:rsidR="00E23D6D">
        <w:rPr>
          <w:rFonts w:ascii="Times New Roman" w:eastAsiaTheme="minorEastAsia" w:hAnsi="Times New Roman"/>
        </w:rPr>
        <w:t xml:space="preserve">  These </w:t>
      </w:r>
      <w:r w:rsidR="00D72BE2">
        <w:rPr>
          <w:rFonts w:ascii="Times New Roman" w:eastAsiaTheme="minorEastAsia" w:hAnsi="Times New Roman"/>
        </w:rPr>
        <w:t xml:space="preserve">video </w:t>
      </w:r>
      <w:r w:rsidR="00E23D6D">
        <w:rPr>
          <w:rFonts w:ascii="Times New Roman" w:eastAsiaTheme="minorEastAsia" w:hAnsi="Times New Roman"/>
        </w:rPr>
        <w:t>camera</w:t>
      </w:r>
      <w:r w:rsidR="00D72BE2">
        <w:rPr>
          <w:rFonts w:ascii="Times New Roman" w:eastAsiaTheme="minorEastAsia" w:hAnsi="Times New Roman"/>
        </w:rPr>
        <w:t>s</w:t>
      </w:r>
      <w:r w:rsidR="00E23D6D">
        <w:rPr>
          <w:rFonts w:ascii="Times New Roman" w:eastAsiaTheme="minorEastAsia" w:hAnsi="Times New Roman"/>
        </w:rPr>
        <w:t xml:space="preserve"> must also adhere to these standards.</w:t>
      </w:r>
    </w:p>
    <w:p w14:paraId="61969E09" w14:textId="2A82A168" w:rsidR="00E23D6D" w:rsidRDefault="001B7E73" w:rsidP="00E23D6D">
      <w:pPr>
        <w:pStyle w:val="ListParagraph"/>
        <w:numPr>
          <w:ilvl w:val="2"/>
          <w:numId w:val="4"/>
        </w:numPr>
        <w:rPr>
          <w:rFonts w:eastAsiaTheme="minorEastAsia"/>
        </w:rPr>
      </w:pPr>
      <w:r w:rsidRPr="001B7E73">
        <w:rPr>
          <w:rFonts w:eastAsiaTheme="minorEastAsia"/>
        </w:rPr>
        <w:t xml:space="preserve">All recording or monitoring of activities by </w:t>
      </w:r>
      <w:r w:rsidR="00D72BE2">
        <w:rPr>
          <w:rFonts w:eastAsiaTheme="minorEastAsia"/>
        </w:rPr>
        <w:t>U</w:t>
      </w:r>
      <w:r w:rsidRPr="001B7E73">
        <w:rPr>
          <w:rFonts w:eastAsiaTheme="minorEastAsia"/>
        </w:rPr>
        <w:t>niversity</w:t>
      </w:r>
      <w:r w:rsidR="00D72BE2">
        <w:rPr>
          <w:rFonts w:eastAsiaTheme="minorEastAsia"/>
        </w:rPr>
        <w:t xml:space="preserve"> video</w:t>
      </w:r>
      <w:r w:rsidRPr="001B7E73">
        <w:rPr>
          <w:rFonts w:eastAsiaTheme="minorEastAsia"/>
        </w:rPr>
        <w:t xml:space="preserve"> cameras shall be conducted in a professional, ethical, and legal manner consistent with </w:t>
      </w:r>
      <w:r w:rsidR="00D72BE2">
        <w:rPr>
          <w:rFonts w:eastAsiaTheme="minorEastAsia"/>
        </w:rPr>
        <w:t>U</w:t>
      </w:r>
      <w:r w:rsidRPr="001B7E73">
        <w:rPr>
          <w:rFonts w:eastAsiaTheme="minorEastAsia"/>
        </w:rPr>
        <w:t>niversity</w:t>
      </w:r>
      <w:r w:rsidR="00D72BE2">
        <w:rPr>
          <w:rFonts w:eastAsiaTheme="minorEastAsia"/>
        </w:rPr>
        <w:t xml:space="preserve"> regulations and</w:t>
      </w:r>
      <w:r w:rsidRPr="001B7E73">
        <w:rPr>
          <w:rFonts w:eastAsiaTheme="minorEastAsia"/>
        </w:rPr>
        <w:t xml:space="preserve"> policies, state and federal laws, and shall not be based on the subjects’ personal characteristics, including age, color, disability, gender, national origin, race, religion, sexual orientation, or other protected characteristics.</w:t>
      </w:r>
    </w:p>
    <w:p w14:paraId="3E6BBC14" w14:textId="77777777" w:rsidR="00E23D6D" w:rsidRDefault="00E23D6D" w:rsidP="00E23D6D">
      <w:pPr>
        <w:pStyle w:val="ListParagraph"/>
        <w:rPr>
          <w:rFonts w:eastAsiaTheme="minorEastAsia"/>
        </w:rPr>
      </w:pPr>
    </w:p>
    <w:p w14:paraId="2F3BB6CC" w14:textId="3A76BA7B" w:rsidR="00E23D6D" w:rsidRDefault="00E23D6D" w:rsidP="00E23D6D">
      <w:pPr>
        <w:pStyle w:val="ListParagraph"/>
        <w:numPr>
          <w:ilvl w:val="2"/>
          <w:numId w:val="4"/>
        </w:numPr>
        <w:rPr>
          <w:rFonts w:eastAsiaTheme="minorEastAsia"/>
        </w:rPr>
      </w:pPr>
      <w:r>
        <w:rPr>
          <w:rFonts w:eastAsiaTheme="minorEastAsia"/>
        </w:rPr>
        <w:t xml:space="preserve">The purchase and installation of any </w:t>
      </w:r>
      <w:r w:rsidR="00D72BE2">
        <w:rPr>
          <w:rFonts w:eastAsiaTheme="minorEastAsia"/>
        </w:rPr>
        <w:t xml:space="preserve">video </w:t>
      </w:r>
      <w:r>
        <w:rPr>
          <w:rFonts w:eastAsiaTheme="minorEastAsia"/>
        </w:rPr>
        <w:t xml:space="preserve">camera system (hardware, software, </w:t>
      </w:r>
      <w:r w:rsidR="00D72BE2">
        <w:rPr>
          <w:rFonts w:eastAsiaTheme="minorEastAsia"/>
        </w:rPr>
        <w:t>or</w:t>
      </w:r>
      <w:r>
        <w:rPr>
          <w:rFonts w:eastAsiaTheme="minorEastAsia"/>
        </w:rPr>
        <w:t xml:space="preserve"> related equipment) whether </w:t>
      </w:r>
      <w:r w:rsidR="00D72BE2">
        <w:rPr>
          <w:rFonts w:eastAsiaTheme="minorEastAsia"/>
        </w:rPr>
        <w:t>it’s</w:t>
      </w:r>
      <w:r>
        <w:rPr>
          <w:rFonts w:eastAsiaTheme="minorEastAsia"/>
        </w:rPr>
        <w:t xml:space="preserve"> connected to the network or an isolated system is required to be reviewed and approved by the </w:t>
      </w:r>
      <w:r w:rsidR="00B53062">
        <w:rPr>
          <w:rFonts w:eastAsiaTheme="minorEastAsia"/>
        </w:rPr>
        <w:t>Department of Security</w:t>
      </w:r>
      <w:r>
        <w:rPr>
          <w:rFonts w:eastAsiaTheme="minorEastAsia"/>
        </w:rPr>
        <w:t xml:space="preserve">.  This includes </w:t>
      </w:r>
      <w:r w:rsidR="00D72BE2">
        <w:rPr>
          <w:rFonts w:eastAsiaTheme="minorEastAsia"/>
        </w:rPr>
        <w:t xml:space="preserve">video </w:t>
      </w:r>
      <w:r>
        <w:rPr>
          <w:rFonts w:eastAsiaTheme="minorEastAsia"/>
        </w:rPr>
        <w:t xml:space="preserve">cameras purchased </w:t>
      </w:r>
      <w:r w:rsidR="00D72BE2">
        <w:rPr>
          <w:rFonts w:eastAsiaTheme="minorEastAsia"/>
        </w:rPr>
        <w:t xml:space="preserve">with </w:t>
      </w:r>
      <w:r>
        <w:rPr>
          <w:rFonts w:eastAsiaTheme="minorEastAsia"/>
        </w:rPr>
        <w:t xml:space="preserve">department funds, grants, or any other UCF </w:t>
      </w:r>
      <w:r w:rsidR="00D72BE2">
        <w:rPr>
          <w:rFonts w:eastAsiaTheme="minorEastAsia"/>
        </w:rPr>
        <w:t>funding source</w:t>
      </w:r>
      <w:r>
        <w:rPr>
          <w:rFonts w:eastAsiaTheme="minorEastAsia"/>
        </w:rPr>
        <w:t>.</w:t>
      </w:r>
    </w:p>
    <w:p w14:paraId="0F3A03D8" w14:textId="03457398" w:rsidR="006113D8" w:rsidRPr="00D72BE2" w:rsidRDefault="006113D8" w:rsidP="00D72BE2">
      <w:pPr>
        <w:pStyle w:val="Heading2"/>
        <w:numPr>
          <w:ilvl w:val="1"/>
          <w:numId w:val="21"/>
        </w:numPr>
        <w:ind w:left="720"/>
        <w:rPr>
          <w:bCs w:val="0"/>
          <w:iCs w:val="0"/>
        </w:rPr>
      </w:pPr>
      <w:bookmarkStart w:id="10" w:name="_Toc38611347"/>
      <w:bookmarkStart w:id="11" w:name="_Toc38611424"/>
      <w:r w:rsidRPr="00D72BE2">
        <w:rPr>
          <w:bCs w:val="0"/>
          <w:iCs w:val="0"/>
        </w:rPr>
        <w:lastRenderedPageBreak/>
        <w:t>Scope</w:t>
      </w:r>
      <w:bookmarkEnd w:id="9"/>
      <w:bookmarkEnd w:id="10"/>
      <w:bookmarkEnd w:id="11"/>
    </w:p>
    <w:p w14:paraId="3FB23C6D" w14:textId="77777777" w:rsidR="006113D8" w:rsidRPr="006113D8" w:rsidRDefault="006113D8" w:rsidP="006144C7"/>
    <w:p w14:paraId="33C4FBF6" w14:textId="77777777" w:rsidR="006113D8" w:rsidRPr="00431472" w:rsidRDefault="006113D8" w:rsidP="00853643">
      <w:pPr>
        <w:pStyle w:val="ListParagraph"/>
        <w:numPr>
          <w:ilvl w:val="1"/>
          <w:numId w:val="4"/>
        </w:numPr>
        <w:autoSpaceDE w:val="0"/>
        <w:autoSpaceDN w:val="0"/>
        <w:adjustRightInd w:val="0"/>
        <w:ind w:left="0"/>
        <w:jc w:val="both"/>
        <w:rPr>
          <w:vanish/>
        </w:rPr>
      </w:pPr>
    </w:p>
    <w:p w14:paraId="1AE12AC3" w14:textId="40E71381" w:rsidR="004C5E98" w:rsidRDefault="00C4486F" w:rsidP="004C5E98">
      <w:pPr>
        <w:pStyle w:val="ListParagraph"/>
        <w:numPr>
          <w:ilvl w:val="2"/>
          <w:numId w:val="21"/>
        </w:numPr>
        <w:ind w:left="720"/>
        <w:rPr>
          <w:rFonts w:eastAsiaTheme="minorEastAsia"/>
        </w:rPr>
      </w:pPr>
      <w:r w:rsidRPr="001155EC">
        <w:rPr>
          <w:rFonts w:eastAsiaTheme="minorEastAsia"/>
        </w:rPr>
        <w:t xml:space="preserve">All members of the University community (students, faculty, </w:t>
      </w:r>
      <w:r w:rsidR="00FA78A1">
        <w:rPr>
          <w:rFonts w:eastAsiaTheme="minorEastAsia"/>
        </w:rPr>
        <w:t xml:space="preserve">staff, and guests), those doing </w:t>
      </w:r>
      <w:r w:rsidRPr="001155EC">
        <w:rPr>
          <w:rFonts w:eastAsiaTheme="minorEastAsia"/>
        </w:rPr>
        <w:t>business with or at the University, and those on University controlled property must fully comply with these standards.</w:t>
      </w:r>
    </w:p>
    <w:p w14:paraId="7BE41D7E" w14:textId="77777777" w:rsidR="004C5E98" w:rsidRDefault="004C5E98" w:rsidP="004C5E98">
      <w:pPr>
        <w:pStyle w:val="ListParagraph"/>
        <w:rPr>
          <w:rFonts w:eastAsiaTheme="minorEastAsia"/>
        </w:rPr>
      </w:pPr>
    </w:p>
    <w:p w14:paraId="325CF168" w14:textId="77777777" w:rsidR="004C5E98" w:rsidRPr="004C5E98" w:rsidRDefault="001155EC" w:rsidP="004C5E98">
      <w:pPr>
        <w:pStyle w:val="ListParagraph"/>
        <w:numPr>
          <w:ilvl w:val="2"/>
          <w:numId w:val="21"/>
        </w:numPr>
        <w:ind w:left="720"/>
        <w:rPr>
          <w:rFonts w:eastAsiaTheme="minorEastAsia"/>
        </w:rPr>
      </w:pPr>
      <w:r>
        <w:t>These standards do not apply to use of video cameras used for the following:</w:t>
      </w:r>
    </w:p>
    <w:p w14:paraId="32A5E76B" w14:textId="77777777" w:rsidR="004C5E98" w:rsidRPr="004C5E98" w:rsidRDefault="004C5E98" w:rsidP="004C5E98">
      <w:pPr>
        <w:pStyle w:val="ListParagraph"/>
        <w:rPr>
          <w:rFonts w:eastAsia="Times New Roman"/>
        </w:rPr>
      </w:pPr>
    </w:p>
    <w:p w14:paraId="6FD2033B" w14:textId="6933E511" w:rsidR="004C5E98" w:rsidRPr="004C5E98" w:rsidRDefault="005A3D14" w:rsidP="004C5E98">
      <w:pPr>
        <w:pStyle w:val="ListParagraph"/>
        <w:numPr>
          <w:ilvl w:val="3"/>
          <w:numId w:val="21"/>
        </w:numPr>
        <w:ind w:left="1530" w:hanging="810"/>
        <w:rPr>
          <w:rFonts w:eastAsiaTheme="minorEastAsia"/>
        </w:rPr>
      </w:pPr>
      <w:r w:rsidRPr="004C5E98">
        <w:rPr>
          <w:rFonts w:eastAsia="Times New Roman"/>
        </w:rPr>
        <w:t>Video c</w:t>
      </w:r>
      <w:r w:rsidR="001155EC" w:rsidRPr="004C5E98">
        <w:rPr>
          <w:rFonts w:eastAsia="Times New Roman"/>
        </w:rPr>
        <w:t>ameras used for journalistic purposes;</w:t>
      </w:r>
      <w:r w:rsidR="000E44EB" w:rsidRPr="004C5E98">
        <w:rPr>
          <w:rFonts w:eastAsia="Times New Roman"/>
        </w:rPr>
        <w:br/>
      </w:r>
    </w:p>
    <w:p w14:paraId="10212352" w14:textId="6D407402" w:rsidR="004C5E98" w:rsidRPr="004C5E98" w:rsidRDefault="008544D2" w:rsidP="004C5E98">
      <w:pPr>
        <w:pStyle w:val="ListParagraph"/>
        <w:numPr>
          <w:ilvl w:val="3"/>
          <w:numId w:val="21"/>
        </w:numPr>
        <w:ind w:left="1530" w:hanging="810"/>
        <w:rPr>
          <w:rFonts w:eastAsiaTheme="minorEastAsia"/>
        </w:rPr>
      </w:pPr>
      <w:r w:rsidRPr="004C5E98">
        <w:rPr>
          <w:color w:val="000000"/>
        </w:rPr>
        <w:t>Video c</w:t>
      </w:r>
      <w:r w:rsidR="001155EC" w:rsidRPr="004C5E98">
        <w:rPr>
          <w:color w:val="000000"/>
        </w:rPr>
        <w:t>ameras used for broadcasting public events or performances;</w:t>
      </w:r>
      <w:r w:rsidR="000E44EB" w:rsidRPr="004C5E98">
        <w:rPr>
          <w:color w:val="000000"/>
        </w:rPr>
        <w:br/>
      </w:r>
    </w:p>
    <w:p w14:paraId="6F0776BD" w14:textId="7FCB8AAC" w:rsidR="004C5E98" w:rsidRDefault="008544D2" w:rsidP="004C5E98">
      <w:pPr>
        <w:pStyle w:val="ListParagraph"/>
        <w:numPr>
          <w:ilvl w:val="3"/>
          <w:numId w:val="21"/>
        </w:numPr>
        <w:ind w:left="1530" w:hanging="810"/>
        <w:rPr>
          <w:rFonts w:eastAsiaTheme="minorEastAsia"/>
        </w:rPr>
      </w:pPr>
      <w:r w:rsidRPr="004C5E98">
        <w:rPr>
          <w:color w:val="000000"/>
        </w:rPr>
        <w:t>Video c</w:t>
      </w:r>
      <w:r w:rsidR="001155EC" w:rsidRPr="004C5E98">
        <w:rPr>
          <w:color w:val="000000"/>
        </w:rPr>
        <w:t xml:space="preserve">ameras used for </w:t>
      </w:r>
      <w:r w:rsidR="001155EC" w:rsidRPr="004C5E98">
        <w:rPr>
          <w:rFonts w:eastAsiaTheme="minorEastAsia"/>
        </w:rPr>
        <w:t>web or video conferencing, marketing and recruitment;</w:t>
      </w:r>
      <w:r w:rsidR="00046573" w:rsidRPr="004C5E98">
        <w:rPr>
          <w:rFonts w:eastAsiaTheme="minorEastAsia"/>
        </w:rPr>
        <w:br/>
      </w:r>
    </w:p>
    <w:p w14:paraId="3997E666" w14:textId="63A701D7" w:rsidR="004C5E98" w:rsidRPr="004C5E98" w:rsidRDefault="008544D2" w:rsidP="004C5E98">
      <w:pPr>
        <w:pStyle w:val="ListParagraph"/>
        <w:numPr>
          <w:ilvl w:val="3"/>
          <w:numId w:val="21"/>
        </w:numPr>
        <w:ind w:left="1530" w:hanging="810"/>
        <w:rPr>
          <w:rFonts w:eastAsiaTheme="minorEastAsia"/>
        </w:rPr>
      </w:pPr>
      <w:r w:rsidRPr="004C5E98">
        <w:rPr>
          <w:rFonts w:eastAsiaTheme="minorEastAsia"/>
        </w:rPr>
        <w:t>Video c</w:t>
      </w:r>
      <w:r w:rsidR="00046573" w:rsidRPr="004C5E98">
        <w:rPr>
          <w:rFonts w:eastAsiaTheme="minorEastAsia"/>
        </w:rPr>
        <w:t>ameras on mobile devices such as smartphones, tablets, and laptops; or</w:t>
      </w:r>
      <w:r w:rsidR="000E44EB" w:rsidRPr="004C5E98">
        <w:rPr>
          <w:rFonts w:eastAsiaTheme="minorEastAsia"/>
        </w:rPr>
        <w:br/>
      </w:r>
    </w:p>
    <w:p w14:paraId="7A8837AC" w14:textId="60A4F1FD" w:rsidR="00EA1573" w:rsidRPr="004C5E98" w:rsidRDefault="008544D2" w:rsidP="004C5E98">
      <w:pPr>
        <w:pStyle w:val="ListParagraph"/>
        <w:numPr>
          <w:ilvl w:val="3"/>
          <w:numId w:val="21"/>
        </w:numPr>
        <w:ind w:left="1530" w:hanging="810"/>
        <w:rPr>
          <w:rFonts w:eastAsiaTheme="minorEastAsia"/>
        </w:rPr>
      </w:pPr>
      <w:r w:rsidRPr="004C5E98">
        <w:rPr>
          <w:color w:val="000000"/>
        </w:rPr>
        <w:t xml:space="preserve">UCF </w:t>
      </w:r>
      <w:r w:rsidR="001155EC" w:rsidRPr="004C5E98">
        <w:rPr>
          <w:color w:val="000000"/>
        </w:rPr>
        <w:t xml:space="preserve">Police </w:t>
      </w:r>
      <w:r w:rsidR="001155EC" w:rsidRPr="004C5E98">
        <w:rPr>
          <w:rFonts w:eastAsiaTheme="minorEastAsia"/>
        </w:rPr>
        <w:t xml:space="preserve">body cameras or </w:t>
      </w:r>
      <w:r w:rsidRPr="004C5E98">
        <w:rPr>
          <w:rFonts w:eastAsiaTheme="minorEastAsia"/>
        </w:rPr>
        <w:t xml:space="preserve">video </w:t>
      </w:r>
      <w:r w:rsidR="001155EC" w:rsidRPr="004C5E98">
        <w:rPr>
          <w:rFonts w:eastAsiaTheme="minorEastAsia"/>
        </w:rPr>
        <w:t xml:space="preserve">cameras located in </w:t>
      </w:r>
      <w:r w:rsidRPr="004C5E98">
        <w:rPr>
          <w:rFonts w:eastAsiaTheme="minorEastAsia"/>
        </w:rPr>
        <w:t>UCF P</w:t>
      </w:r>
      <w:r w:rsidR="001155EC" w:rsidRPr="004C5E98">
        <w:rPr>
          <w:rFonts w:eastAsiaTheme="minorEastAsia"/>
        </w:rPr>
        <w:t xml:space="preserve">olice </w:t>
      </w:r>
      <w:r w:rsidRPr="004C5E98">
        <w:rPr>
          <w:rFonts w:eastAsiaTheme="minorEastAsia"/>
        </w:rPr>
        <w:t xml:space="preserve">Department </w:t>
      </w:r>
      <w:r w:rsidR="001155EC" w:rsidRPr="004C5E98">
        <w:rPr>
          <w:rFonts w:eastAsiaTheme="minorEastAsia"/>
        </w:rPr>
        <w:t>patrol vehicles</w:t>
      </w:r>
      <w:r w:rsidR="001155EC" w:rsidRPr="004C5E98">
        <w:rPr>
          <w:rFonts w:ascii="Arial" w:eastAsiaTheme="minorEastAsia" w:hAnsi="Arial" w:cs="Arial"/>
        </w:rPr>
        <w:t>.</w:t>
      </w:r>
    </w:p>
    <w:p w14:paraId="449E6F42" w14:textId="77777777" w:rsidR="00E73649" w:rsidRPr="00E73649" w:rsidRDefault="00E73649" w:rsidP="00E73649">
      <w:pPr>
        <w:pStyle w:val="ListParagraph"/>
        <w:ind w:left="1935"/>
        <w:rPr>
          <w:color w:val="000000"/>
        </w:rPr>
      </w:pPr>
    </w:p>
    <w:p w14:paraId="4A0822BA" w14:textId="77777777" w:rsidR="00E23D6D" w:rsidRDefault="00E23D6D">
      <w:pPr>
        <w:rPr>
          <w:b/>
          <w:bCs/>
          <w:smallCaps/>
          <w:color w:val="1F497D"/>
          <w:sz w:val="28"/>
          <w:szCs w:val="28"/>
          <w:u w:val="double" w:color="1F497D"/>
        </w:rPr>
      </w:pPr>
      <w:r>
        <w:br w:type="page"/>
      </w:r>
    </w:p>
    <w:p w14:paraId="14886950" w14:textId="2A8361F2" w:rsidR="00E73649" w:rsidRDefault="00E73649" w:rsidP="00E73649">
      <w:pPr>
        <w:pStyle w:val="Heading1"/>
      </w:pPr>
      <w:bookmarkStart w:id="12" w:name="_Toc38611425"/>
      <w:r>
        <w:lastRenderedPageBreak/>
        <w:t>Chapter 2: Respo</w:t>
      </w:r>
      <w:r w:rsidR="00081949" w:rsidRPr="00495AC4">
        <w:t>nsibilities</w:t>
      </w:r>
      <w:bookmarkEnd w:id="12"/>
    </w:p>
    <w:p w14:paraId="38C41AC5" w14:textId="77777777" w:rsidR="00E73649" w:rsidRPr="00E73649" w:rsidRDefault="00E73649" w:rsidP="00E73649"/>
    <w:p w14:paraId="485D9873" w14:textId="77777777" w:rsidR="004C5E98" w:rsidRDefault="00800066" w:rsidP="004C5E98">
      <w:pPr>
        <w:pStyle w:val="Heading2"/>
        <w:numPr>
          <w:ilvl w:val="1"/>
          <w:numId w:val="30"/>
        </w:numPr>
        <w:rPr>
          <w:bCs w:val="0"/>
          <w:iCs w:val="0"/>
        </w:rPr>
      </w:pPr>
      <w:bookmarkStart w:id="13" w:name="_Toc38611426"/>
      <w:r w:rsidRPr="00800066">
        <w:rPr>
          <w:bCs w:val="0"/>
          <w:iCs w:val="0"/>
        </w:rPr>
        <w:t>Department of Security Responsibilities</w:t>
      </w:r>
      <w:bookmarkEnd w:id="13"/>
      <w:r w:rsidRPr="00800066">
        <w:rPr>
          <w:bCs w:val="0"/>
          <w:iCs w:val="0"/>
        </w:rPr>
        <w:t xml:space="preserve"> </w:t>
      </w:r>
    </w:p>
    <w:p w14:paraId="25F6047E" w14:textId="77777777" w:rsidR="004C5E98" w:rsidRPr="004C5E98" w:rsidRDefault="002D4556" w:rsidP="004C5E98">
      <w:pPr>
        <w:pStyle w:val="Heading2"/>
        <w:numPr>
          <w:ilvl w:val="2"/>
          <w:numId w:val="30"/>
        </w:numPr>
        <w:ind w:left="900"/>
        <w:rPr>
          <w:bCs w:val="0"/>
          <w:iCs w:val="0"/>
          <w:sz w:val="24"/>
          <w:szCs w:val="24"/>
          <w:u w:val="none"/>
        </w:rPr>
      </w:pPr>
      <w:bookmarkStart w:id="14" w:name="_Toc29912518"/>
      <w:bookmarkStart w:id="15" w:name="_Toc38611350"/>
      <w:bookmarkStart w:id="16" w:name="_Toc38611427"/>
      <w:r w:rsidRPr="004C5E98">
        <w:rPr>
          <w:rFonts w:eastAsiaTheme="minorEastAsia"/>
          <w:sz w:val="24"/>
          <w:szCs w:val="24"/>
          <w:u w:val="none"/>
        </w:rPr>
        <w:t xml:space="preserve">The </w:t>
      </w:r>
      <w:r w:rsidR="008544D2" w:rsidRPr="004C5E98">
        <w:rPr>
          <w:rFonts w:eastAsiaTheme="minorEastAsia"/>
          <w:sz w:val="24"/>
          <w:szCs w:val="24"/>
          <w:u w:val="none"/>
        </w:rPr>
        <w:t xml:space="preserve">Department of Security </w:t>
      </w:r>
      <w:r w:rsidR="001B7E73" w:rsidRPr="004C5E98">
        <w:rPr>
          <w:rFonts w:eastAsiaTheme="minorEastAsia"/>
          <w:sz w:val="24"/>
          <w:szCs w:val="24"/>
          <w:u w:val="none"/>
        </w:rPr>
        <w:t>is responsible fo</w:t>
      </w:r>
      <w:r w:rsidR="008544D2" w:rsidRPr="004C5E98">
        <w:rPr>
          <w:rFonts w:eastAsiaTheme="minorEastAsia"/>
          <w:sz w:val="24"/>
          <w:szCs w:val="24"/>
          <w:u w:val="none"/>
        </w:rPr>
        <w:t>r:</w:t>
      </w:r>
      <w:bookmarkEnd w:id="14"/>
      <w:bookmarkEnd w:id="15"/>
      <w:bookmarkEnd w:id="16"/>
      <w:r w:rsidR="008544D2" w:rsidRPr="004C5E98">
        <w:rPr>
          <w:rFonts w:eastAsiaTheme="minorEastAsia"/>
          <w:sz w:val="24"/>
          <w:szCs w:val="24"/>
          <w:u w:val="none"/>
        </w:rPr>
        <w:t xml:space="preserve"> </w:t>
      </w:r>
    </w:p>
    <w:p w14:paraId="287764E7" w14:textId="05F8FFAC" w:rsidR="004C5E98" w:rsidRDefault="00C20E39" w:rsidP="004C5E98">
      <w:pPr>
        <w:pStyle w:val="Heading2"/>
        <w:numPr>
          <w:ilvl w:val="3"/>
          <w:numId w:val="30"/>
        </w:numPr>
        <w:ind w:left="1800" w:hanging="900"/>
        <w:rPr>
          <w:bCs w:val="0"/>
          <w:iCs w:val="0"/>
          <w:sz w:val="24"/>
          <w:szCs w:val="24"/>
          <w:u w:val="none"/>
        </w:rPr>
      </w:pPr>
      <w:bookmarkStart w:id="17" w:name="_Toc29912519"/>
      <w:bookmarkStart w:id="18" w:name="_Toc38611351"/>
      <w:bookmarkStart w:id="19" w:name="_Toc38611428"/>
      <w:r>
        <w:rPr>
          <w:rFonts w:eastAsiaTheme="minorEastAsia"/>
          <w:sz w:val="24"/>
          <w:szCs w:val="24"/>
          <w:u w:val="none"/>
        </w:rPr>
        <w:t>t</w:t>
      </w:r>
      <w:r w:rsidR="008544D2" w:rsidRPr="004C5E98">
        <w:rPr>
          <w:rFonts w:eastAsiaTheme="minorEastAsia"/>
          <w:sz w:val="24"/>
          <w:szCs w:val="24"/>
          <w:u w:val="none"/>
        </w:rPr>
        <w:t xml:space="preserve">he </w:t>
      </w:r>
      <w:r w:rsidR="004C5E98" w:rsidRPr="004C5E98">
        <w:rPr>
          <w:rFonts w:eastAsiaTheme="minorEastAsia"/>
          <w:sz w:val="24"/>
          <w:szCs w:val="24"/>
          <w:u w:val="none"/>
        </w:rPr>
        <w:t>r</w:t>
      </w:r>
      <w:r w:rsidR="001B7E73" w:rsidRPr="004C5E98">
        <w:rPr>
          <w:rFonts w:eastAsiaTheme="minorEastAsia"/>
          <w:sz w:val="24"/>
          <w:szCs w:val="24"/>
          <w:u w:val="none"/>
        </w:rPr>
        <w:t xml:space="preserve">ealization, </w:t>
      </w:r>
      <w:r w:rsidR="00130A7B" w:rsidRPr="004C5E98">
        <w:rPr>
          <w:rFonts w:eastAsiaTheme="minorEastAsia"/>
          <w:sz w:val="24"/>
          <w:szCs w:val="24"/>
          <w:u w:val="none"/>
        </w:rPr>
        <w:t>assimilation</w:t>
      </w:r>
      <w:r w:rsidR="001B7E73" w:rsidRPr="004C5E98">
        <w:rPr>
          <w:rFonts w:eastAsiaTheme="minorEastAsia"/>
          <w:sz w:val="24"/>
          <w:szCs w:val="24"/>
          <w:u w:val="none"/>
        </w:rPr>
        <w:t>, and enforc</w:t>
      </w:r>
      <w:r w:rsidR="008544D2" w:rsidRPr="004C5E98">
        <w:rPr>
          <w:rFonts w:eastAsiaTheme="minorEastAsia"/>
          <w:sz w:val="24"/>
          <w:szCs w:val="24"/>
          <w:u w:val="none"/>
        </w:rPr>
        <w:t>ement of</w:t>
      </w:r>
      <w:r w:rsidR="004C5E98" w:rsidRPr="004C5E98">
        <w:rPr>
          <w:rFonts w:eastAsiaTheme="minorEastAsia"/>
          <w:sz w:val="24"/>
          <w:szCs w:val="24"/>
          <w:u w:val="none"/>
        </w:rPr>
        <w:t xml:space="preserve"> </w:t>
      </w:r>
      <w:r w:rsidR="00130A7B" w:rsidRPr="004C5E98">
        <w:rPr>
          <w:rFonts w:eastAsiaTheme="minorEastAsia"/>
          <w:sz w:val="24"/>
          <w:szCs w:val="24"/>
          <w:u w:val="none"/>
        </w:rPr>
        <w:t>th</w:t>
      </w:r>
      <w:r w:rsidR="008544D2" w:rsidRPr="004C5E98">
        <w:rPr>
          <w:rFonts w:eastAsiaTheme="minorEastAsia"/>
          <w:sz w:val="24"/>
          <w:szCs w:val="24"/>
          <w:u w:val="none"/>
        </w:rPr>
        <w:t>ese</w:t>
      </w:r>
      <w:r w:rsidR="00130A7B" w:rsidRPr="004C5E98">
        <w:rPr>
          <w:rFonts w:eastAsiaTheme="minorEastAsia"/>
          <w:sz w:val="24"/>
          <w:szCs w:val="24"/>
          <w:u w:val="none"/>
        </w:rPr>
        <w:t xml:space="preserve"> standard</w:t>
      </w:r>
      <w:r w:rsidR="008544D2" w:rsidRPr="004C5E98">
        <w:rPr>
          <w:rFonts w:eastAsiaTheme="minorEastAsia"/>
          <w:sz w:val="24"/>
          <w:szCs w:val="24"/>
          <w:u w:val="none"/>
        </w:rPr>
        <w:t>s</w:t>
      </w:r>
      <w:r w:rsidR="004C5E98">
        <w:rPr>
          <w:rFonts w:eastAsiaTheme="minorEastAsia"/>
          <w:sz w:val="24"/>
          <w:szCs w:val="24"/>
          <w:u w:val="none"/>
        </w:rPr>
        <w:t>;</w:t>
      </w:r>
      <w:bookmarkEnd w:id="17"/>
      <w:bookmarkEnd w:id="18"/>
      <w:bookmarkEnd w:id="19"/>
    </w:p>
    <w:p w14:paraId="66AEE11E" w14:textId="77777777" w:rsidR="004C5E98" w:rsidRDefault="00130A7B" w:rsidP="004C5E98">
      <w:pPr>
        <w:pStyle w:val="Heading2"/>
        <w:numPr>
          <w:ilvl w:val="3"/>
          <w:numId w:val="30"/>
        </w:numPr>
        <w:ind w:left="1800" w:hanging="900"/>
        <w:rPr>
          <w:bCs w:val="0"/>
          <w:iCs w:val="0"/>
          <w:sz w:val="24"/>
          <w:szCs w:val="24"/>
          <w:u w:val="none"/>
        </w:rPr>
      </w:pPr>
      <w:bookmarkStart w:id="20" w:name="_Toc29912520"/>
      <w:bookmarkStart w:id="21" w:name="_Toc38611352"/>
      <w:bookmarkStart w:id="22" w:name="_Toc38611429"/>
      <w:r w:rsidRPr="004C5E98">
        <w:rPr>
          <w:rFonts w:eastAsiaTheme="minorEastAsia"/>
          <w:sz w:val="24"/>
          <w:szCs w:val="24"/>
          <w:u w:val="none"/>
        </w:rPr>
        <w:t>reviewing and approving or denying any requested exceptions to th</w:t>
      </w:r>
      <w:r w:rsidR="004C5E98" w:rsidRPr="004C5E98">
        <w:rPr>
          <w:rFonts w:eastAsiaTheme="minorEastAsia"/>
          <w:sz w:val="24"/>
          <w:szCs w:val="24"/>
          <w:u w:val="none"/>
        </w:rPr>
        <w:t>e</w:t>
      </w:r>
      <w:r w:rsidRPr="004C5E98">
        <w:rPr>
          <w:rFonts w:eastAsiaTheme="minorEastAsia"/>
          <w:sz w:val="24"/>
          <w:szCs w:val="24"/>
          <w:u w:val="none"/>
        </w:rPr>
        <w:t>s</w:t>
      </w:r>
      <w:r w:rsidR="004C5E98" w:rsidRPr="004C5E98">
        <w:rPr>
          <w:rFonts w:eastAsiaTheme="minorEastAsia"/>
          <w:sz w:val="24"/>
          <w:szCs w:val="24"/>
          <w:u w:val="none"/>
        </w:rPr>
        <w:t>e</w:t>
      </w:r>
      <w:r w:rsidRPr="004C5E98">
        <w:rPr>
          <w:rFonts w:eastAsiaTheme="minorEastAsia"/>
          <w:sz w:val="24"/>
          <w:szCs w:val="24"/>
          <w:u w:val="none"/>
        </w:rPr>
        <w:t xml:space="preserve"> standard</w:t>
      </w:r>
      <w:r w:rsidR="004C5E98" w:rsidRPr="004C5E98">
        <w:rPr>
          <w:rFonts w:eastAsiaTheme="minorEastAsia"/>
          <w:sz w:val="24"/>
          <w:szCs w:val="24"/>
          <w:u w:val="none"/>
        </w:rPr>
        <w:t>s;</w:t>
      </w:r>
      <w:bookmarkEnd w:id="20"/>
      <w:bookmarkEnd w:id="21"/>
      <w:bookmarkEnd w:id="22"/>
    </w:p>
    <w:p w14:paraId="29568AE4" w14:textId="77777777" w:rsidR="004C5E98" w:rsidRDefault="008544D2" w:rsidP="004C5E98">
      <w:pPr>
        <w:pStyle w:val="Heading2"/>
        <w:numPr>
          <w:ilvl w:val="3"/>
          <w:numId w:val="30"/>
        </w:numPr>
        <w:ind w:left="1800" w:hanging="900"/>
        <w:rPr>
          <w:bCs w:val="0"/>
          <w:iCs w:val="0"/>
          <w:sz w:val="24"/>
          <w:szCs w:val="24"/>
          <w:u w:val="none"/>
        </w:rPr>
      </w:pPr>
      <w:bookmarkStart w:id="23" w:name="_Toc29912521"/>
      <w:bookmarkStart w:id="24" w:name="_Toc38611353"/>
      <w:bookmarkStart w:id="25" w:name="_Toc38611430"/>
      <w:r w:rsidRPr="004C5E98">
        <w:rPr>
          <w:rFonts w:eastAsiaTheme="minorEastAsia"/>
          <w:sz w:val="24"/>
          <w:szCs w:val="24"/>
          <w:u w:val="none"/>
        </w:rPr>
        <w:t>proposing</w:t>
      </w:r>
      <w:r w:rsidR="00130A7B" w:rsidRPr="004C5E98">
        <w:rPr>
          <w:rFonts w:eastAsiaTheme="minorEastAsia"/>
          <w:sz w:val="24"/>
          <w:szCs w:val="24"/>
          <w:u w:val="none"/>
        </w:rPr>
        <w:t xml:space="preserve"> </w:t>
      </w:r>
      <w:r w:rsidRPr="004C5E98">
        <w:rPr>
          <w:rFonts w:eastAsiaTheme="minorEastAsia"/>
          <w:sz w:val="24"/>
          <w:szCs w:val="24"/>
          <w:u w:val="none"/>
        </w:rPr>
        <w:t>appropriate changes to th</w:t>
      </w:r>
      <w:r w:rsidR="004C5E98" w:rsidRPr="004C5E98">
        <w:rPr>
          <w:rFonts w:eastAsiaTheme="minorEastAsia"/>
          <w:sz w:val="24"/>
          <w:szCs w:val="24"/>
          <w:u w:val="none"/>
        </w:rPr>
        <w:t>ese</w:t>
      </w:r>
      <w:r w:rsidRPr="004C5E98">
        <w:rPr>
          <w:rFonts w:eastAsiaTheme="minorEastAsia"/>
          <w:sz w:val="24"/>
          <w:szCs w:val="24"/>
          <w:u w:val="none"/>
        </w:rPr>
        <w:t xml:space="preserve"> standard</w:t>
      </w:r>
      <w:r w:rsidR="004C5E98" w:rsidRPr="004C5E98">
        <w:rPr>
          <w:rFonts w:eastAsiaTheme="minorEastAsia"/>
          <w:sz w:val="24"/>
          <w:szCs w:val="24"/>
          <w:u w:val="none"/>
        </w:rPr>
        <w:t>s</w:t>
      </w:r>
      <w:r w:rsidRPr="004C5E98">
        <w:rPr>
          <w:rFonts w:eastAsiaTheme="minorEastAsia"/>
          <w:sz w:val="24"/>
          <w:szCs w:val="24"/>
          <w:u w:val="none"/>
        </w:rPr>
        <w:t xml:space="preserve"> </w:t>
      </w:r>
      <w:r w:rsidR="00130A7B" w:rsidRPr="004C5E98">
        <w:rPr>
          <w:rFonts w:eastAsiaTheme="minorEastAsia"/>
          <w:sz w:val="24"/>
          <w:szCs w:val="24"/>
          <w:u w:val="none"/>
        </w:rPr>
        <w:t xml:space="preserve">to the </w:t>
      </w:r>
      <w:r w:rsidR="00046573" w:rsidRPr="004C5E98">
        <w:rPr>
          <w:rFonts w:eastAsiaTheme="minorEastAsia"/>
          <w:sz w:val="24"/>
          <w:szCs w:val="24"/>
          <w:u w:val="none"/>
        </w:rPr>
        <w:t>Associate Vice President and Chief of Police</w:t>
      </w:r>
      <w:r w:rsidRPr="004C5E98">
        <w:rPr>
          <w:rFonts w:eastAsiaTheme="minorEastAsia"/>
          <w:sz w:val="24"/>
          <w:szCs w:val="24"/>
          <w:u w:val="none"/>
        </w:rPr>
        <w:t>,</w:t>
      </w:r>
      <w:r w:rsidR="004C5E98" w:rsidRPr="004C5E98">
        <w:rPr>
          <w:rFonts w:eastAsiaTheme="minorEastAsia"/>
          <w:sz w:val="24"/>
          <w:szCs w:val="24"/>
          <w:u w:val="none"/>
        </w:rPr>
        <w:t xml:space="preserve"> </w:t>
      </w:r>
      <w:r w:rsidR="00130A7B" w:rsidRPr="004C5E98">
        <w:rPr>
          <w:rFonts w:eastAsiaTheme="minorEastAsia"/>
          <w:sz w:val="24"/>
          <w:szCs w:val="24"/>
          <w:u w:val="none"/>
        </w:rPr>
        <w:t>as needed</w:t>
      </w:r>
      <w:r w:rsidR="004C5E98" w:rsidRPr="004C5E98">
        <w:rPr>
          <w:rFonts w:eastAsiaTheme="minorEastAsia"/>
          <w:sz w:val="24"/>
          <w:szCs w:val="24"/>
          <w:u w:val="none"/>
        </w:rPr>
        <w:t>;</w:t>
      </w:r>
      <w:bookmarkEnd w:id="23"/>
      <w:bookmarkEnd w:id="24"/>
      <w:bookmarkEnd w:id="25"/>
    </w:p>
    <w:p w14:paraId="1A1E0A90" w14:textId="0D84E03B" w:rsidR="004C5E98" w:rsidRPr="004C5E98" w:rsidRDefault="00130A7B" w:rsidP="004C5E98">
      <w:pPr>
        <w:pStyle w:val="Heading2"/>
        <w:numPr>
          <w:ilvl w:val="3"/>
          <w:numId w:val="30"/>
        </w:numPr>
        <w:ind w:left="1800" w:hanging="900"/>
        <w:rPr>
          <w:bCs w:val="0"/>
          <w:iCs w:val="0"/>
          <w:sz w:val="24"/>
          <w:szCs w:val="24"/>
          <w:u w:val="none"/>
        </w:rPr>
      </w:pPr>
      <w:bookmarkStart w:id="26" w:name="_Toc29912522"/>
      <w:bookmarkStart w:id="27" w:name="_Toc38611354"/>
      <w:bookmarkStart w:id="28" w:name="_Toc38611431"/>
      <w:r w:rsidRPr="004C5E98">
        <w:rPr>
          <w:rFonts w:eastAsiaTheme="minorEastAsia"/>
          <w:sz w:val="24"/>
          <w:szCs w:val="24"/>
          <w:u w:val="none"/>
        </w:rPr>
        <w:t xml:space="preserve">reviewing and approving or denying all proposals for </w:t>
      </w:r>
      <w:r w:rsidR="0036159C" w:rsidRPr="004C5E98">
        <w:rPr>
          <w:rFonts w:eastAsiaTheme="minorEastAsia"/>
          <w:sz w:val="24"/>
          <w:szCs w:val="24"/>
          <w:u w:val="none"/>
        </w:rPr>
        <w:t xml:space="preserve">video </w:t>
      </w:r>
      <w:r w:rsidRPr="004C5E98">
        <w:rPr>
          <w:rFonts w:eastAsiaTheme="minorEastAsia"/>
          <w:sz w:val="24"/>
          <w:szCs w:val="24"/>
          <w:u w:val="none"/>
        </w:rPr>
        <w:t>camera equipment</w:t>
      </w:r>
      <w:r w:rsidR="004C5E98">
        <w:rPr>
          <w:rFonts w:eastAsiaTheme="minorEastAsia"/>
          <w:sz w:val="24"/>
          <w:szCs w:val="24"/>
          <w:u w:val="none"/>
        </w:rPr>
        <w:t>;</w:t>
      </w:r>
      <w:bookmarkEnd w:id="26"/>
      <w:bookmarkEnd w:id="27"/>
      <w:bookmarkEnd w:id="28"/>
    </w:p>
    <w:p w14:paraId="608590FC" w14:textId="5B985233" w:rsidR="004C5E98" w:rsidRPr="004C5E98" w:rsidRDefault="00130A7B" w:rsidP="004C5E98">
      <w:pPr>
        <w:pStyle w:val="Heading2"/>
        <w:numPr>
          <w:ilvl w:val="3"/>
          <w:numId w:val="30"/>
        </w:numPr>
        <w:ind w:left="1800" w:hanging="900"/>
        <w:rPr>
          <w:bCs w:val="0"/>
          <w:iCs w:val="0"/>
          <w:sz w:val="24"/>
          <w:szCs w:val="24"/>
          <w:u w:val="none"/>
        </w:rPr>
      </w:pPr>
      <w:bookmarkStart w:id="29" w:name="_Toc29912523"/>
      <w:bookmarkStart w:id="30" w:name="_Toc38611355"/>
      <w:bookmarkStart w:id="31" w:name="_Toc38611432"/>
      <w:r w:rsidRPr="004C5E98">
        <w:rPr>
          <w:rFonts w:eastAsiaTheme="minorEastAsia"/>
          <w:sz w:val="24"/>
          <w:szCs w:val="24"/>
          <w:u w:val="none"/>
        </w:rPr>
        <w:t xml:space="preserve">advising departments on appropriate applications of </w:t>
      </w:r>
      <w:r w:rsidR="008A5CE3" w:rsidRPr="004C5E98">
        <w:rPr>
          <w:rFonts w:eastAsiaTheme="minorEastAsia"/>
          <w:sz w:val="24"/>
          <w:szCs w:val="24"/>
          <w:u w:val="none"/>
        </w:rPr>
        <w:t xml:space="preserve">camera </w:t>
      </w:r>
      <w:r w:rsidRPr="004C5E98">
        <w:rPr>
          <w:rFonts w:eastAsiaTheme="minorEastAsia"/>
          <w:sz w:val="24"/>
          <w:szCs w:val="24"/>
          <w:u w:val="none"/>
        </w:rPr>
        <w:t>technologies and for providing assistance to departments preparing for the purchase and installation of camera systems</w:t>
      </w:r>
      <w:r w:rsidR="004C5E98">
        <w:rPr>
          <w:rFonts w:eastAsiaTheme="minorEastAsia"/>
          <w:sz w:val="24"/>
          <w:szCs w:val="24"/>
          <w:u w:val="none"/>
        </w:rPr>
        <w:t>;</w:t>
      </w:r>
      <w:bookmarkEnd w:id="29"/>
      <w:bookmarkEnd w:id="30"/>
      <w:bookmarkEnd w:id="31"/>
    </w:p>
    <w:p w14:paraId="2848AB9B" w14:textId="1640C8C9" w:rsidR="004C5E98" w:rsidRPr="004C5E98" w:rsidRDefault="00130A7B" w:rsidP="004C5E98">
      <w:pPr>
        <w:pStyle w:val="Heading2"/>
        <w:numPr>
          <w:ilvl w:val="3"/>
          <w:numId w:val="30"/>
        </w:numPr>
        <w:ind w:left="1800" w:hanging="900"/>
        <w:rPr>
          <w:bCs w:val="0"/>
          <w:iCs w:val="0"/>
          <w:sz w:val="24"/>
          <w:szCs w:val="24"/>
          <w:u w:val="none"/>
        </w:rPr>
      </w:pPr>
      <w:bookmarkStart w:id="32" w:name="_Toc29912524"/>
      <w:bookmarkStart w:id="33" w:name="_Toc38611356"/>
      <w:bookmarkStart w:id="34" w:name="_Toc38611433"/>
      <w:r w:rsidRPr="004C5E98">
        <w:rPr>
          <w:rFonts w:eastAsiaTheme="minorEastAsia"/>
          <w:sz w:val="24"/>
          <w:szCs w:val="24"/>
          <w:u w:val="none"/>
        </w:rPr>
        <w:t>monitor</w:t>
      </w:r>
      <w:r w:rsidR="0036159C" w:rsidRPr="004C5E98">
        <w:rPr>
          <w:rFonts w:eastAsiaTheme="minorEastAsia"/>
          <w:sz w:val="24"/>
          <w:szCs w:val="24"/>
          <w:u w:val="none"/>
        </w:rPr>
        <w:t xml:space="preserve">ing </w:t>
      </w:r>
      <w:r w:rsidRPr="004C5E98">
        <w:rPr>
          <w:rFonts w:eastAsiaTheme="minorEastAsia"/>
          <w:sz w:val="24"/>
          <w:szCs w:val="24"/>
          <w:u w:val="none"/>
        </w:rPr>
        <w:t xml:space="preserve">developments in </w:t>
      </w:r>
      <w:r w:rsidR="0036159C" w:rsidRPr="004C5E98">
        <w:rPr>
          <w:rFonts w:eastAsiaTheme="minorEastAsia"/>
          <w:sz w:val="24"/>
          <w:szCs w:val="24"/>
          <w:u w:val="none"/>
        </w:rPr>
        <w:t>f</w:t>
      </w:r>
      <w:r w:rsidRPr="004C5E98">
        <w:rPr>
          <w:rFonts w:eastAsiaTheme="minorEastAsia"/>
          <w:sz w:val="24"/>
          <w:szCs w:val="24"/>
          <w:u w:val="none"/>
        </w:rPr>
        <w:t xml:space="preserve">ederal and </w:t>
      </w:r>
      <w:r w:rsidR="0036159C" w:rsidRPr="004C5E98">
        <w:rPr>
          <w:rFonts w:eastAsiaTheme="minorEastAsia"/>
          <w:sz w:val="24"/>
          <w:szCs w:val="24"/>
          <w:u w:val="none"/>
        </w:rPr>
        <w:t>s</w:t>
      </w:r>
      <w:r w:rsidRPr="004C5E98">
        <w:rPr>
          <w:rFonts w:eastAsiaTheme="minorEastAsia"/>
          <w:sz w:val="24"/>
          <w:szCs w:val="24"/>
          <w:u w:val="none"/>
        </w:rPr>
        <w:t>tate laws, current trends in technology</w:t>
      </w:r>
      <w:r w:rsidR="0036159C" w:rsidRPr="004C5E98">
        <w:rPr>
          <w:rFonts w:eastAsiaTheme="minorEastAsia"/>
          <w:sz w:val="24"/>
          <w:szCs w:val="24"/>
          <w:u w:val="none"/>
        </w:rPr>
        <w:t>,</w:t>
      </w:r>
      <w:r w:rsidRPr="004C5E98">
        <w:rPr>
          <w:rFonts w:eastAsiaTheme="minorEastAsia"/>
          <w:sz w:val="24"/>
          <w:szCs w:val="24"/>
          <w:u w:val="none"/>
        </w:rPr>
        <w:t xml:space="preserve"> and </w:t>
      </w:r>
      <w:r w:rsidR="00B82E31" w:rsidRPr="004C5E98">
        <w:rPr>
          <w:rFonts w:eastAsiaTheme="minorEastAsia"/>
          <w:sz w:val="24"/>
          <w:szCs w:val="24"/>
          <w:u w:val="none"/>
        </w:rPr>
        <w:t>continu</w:t>
      </w:r>
      <w:r w:rsidR="0036159C" w:rsidRPr="004C5E98">
        <w:rPr>
          <w:rFonts w:eastAsiaTheme="minorEastAsia"/>
          <w:sz w:val="24"/>
          <w:szCs w:val="24"/>
          <w:u w:val="none"/>
        </w:rPr>
        <w:t>ing</w:t>
      </w:r>
      <w:r w:rsidR="00B82E31" w:rsidRPr="004C5E98">
        <w:rPr>
          <w:rFonts w:eastAsiaTheme="minorEastAsia"/>
          <w:sz w:val="24"/>
          <w:szCs w:val="24"/>
          <w:u w:val="none"/>
        </w:rPr>
        <w:t xml:space="preserve"> to implement </w:t>
      </w:r>
      <w:r w:rsidRPr="004C5E98">
        <w:rPr>
          <w:rFonts w:eastAsiaTheme="minorEastAsia"/>
          <w:sz w:val="24"/>
          <w:szCs w:val="24"/>
          <w:u w:val="none"/>
        </w:rPr>
        <w:t>best pra</w:t>
      </w:r>
      <w:r w:rsidR="00B82E31" w:rsidRPr="004C5E98">
        <w:rPr>
          <w:rFonts w:eastAsiaTheme="minorEastAsia"/>
          <w:sz w:val="24"/>
          <w:szCs w:val="24"/>
          <w:u w:val="none"/>
        </w:rPr>
        <w:t>ctices</w:t>
      </w:r>
      <w:r w:rsidR="004C5E98">
        <w:rPr>
          <w:rFonts w:eastAsiaTheme="minorEastAsia"/>
          <w:sz w:val="24"/>
          <w:szCs w:val="24"/>
          <w:u w:val="none"/>
        </w:rPr>
        <w:t>;</w:t>
      </w:r>
      <w:bookmarkEnd w:id="32"/>
      <w:bookmarkEnd w:id="33"/>
      <w:bookmarkEnd w:id="34"/>
    </w:p>
    <w:p w14:paraId="1A846633" w14:textId="6AECB74C" w:rsidR="004C5E98" w:rsidRPr="004C5E98" w:rsidRDefault="00130A7B" w:rsidP="004C5E98">
      <w:pPr>
        <w:pStyle w:val="Heading2"/>
        <w:numPr>
          <w:ilvl w:val="3"/>
          <w:numId w:val="30"/>
        </w:numPr>
        <w:ind w:left="1800" w:hanging="900"/>
        <w:rPr>
          <w:bCs w:val="0"/>
          <w:iCs w:val="0"/>
          <w:sz w:val="24"/>
          <w:szCs w:val="24"/>
          <w:u w:val="none"/>
        </w:rPr>
      </w:pPr>
      <w:bookmarkStart w:id="35" w:name="_Toc29912525"/>
      <w:bookmarkStart w:id="36" w:name="_Toc38611357"/>
      <w:bookmarkStart w:id="37" w:name="_Toc38611434"/>
      <w:r w:rsidRPr="004C5E98">
        <w:rPr>
          <w:rFonts w:eastAsiaTheme="minorEastAsia"/>
          <w:sz w:val="24"/>
          <w:szCs w:val="24"/>
          <w:u w:val="none"/>
        </w:rPr>
        <w:t>review</w:t>
      </w:r>
      <w:r w:rsidR="0036159C" w:rsidRPr="004C5E98">
        <w:rPr>
          <w:rFonts w:eastAsiaTheme="minorEastAsia"/>
          <w:sz w:val="24"/>
          <w:szCs w:val="24"/>
          <w:u w:val="none"/>
        </w:rPr>
        <w:t>ing</w:t>
      </w:r>
      <w:r w:rsidRPr="004C5E98">
        <w:rPr>
          <w:rFonts w:eastAsiaTheme="minorEastAsia"/>
          <w:sz w:val="24"/>
          <w:szCs w:val="24"/>
          <w:u w:val="none"/>
        </w:rPr>
        <w:t xml:space="preserve"> and approv</w:t>
      </w:r>
      <w:r w:rsidR="0036159C" w:rsidRPr="004C5E98">
        <w:rPr>
          <w:rFonts w:eastAsiaTheme="minorEastAsia"/>
          <w:sz w:val="24"/>
          <w:szCs w:val="24"/>
          <w:u w:val="none"/>
        </w:rPr>
        <w:t>ing</w:t>
      </w:r>
      <w:r w:rsidRPr="004C5E98">
        <w:rPr>
          <w:rFonts w:eastAsiaTheme="minorEastAsia"/>
          <w:sz w:val="24"/>
          <w:szCs w:val="24"/>
          <w:u w:val="none"/>
        </w:rPr>
        <w:t xml:space="preserve"> proposals and recommendations for </w:t>
      </w:r>
      <w:r w:rsidR="0036159C" w:rsidRPr="004C5E98">
        <w:rPr>
          <w:rFonts w:eastAsiaTheme="minorEastAsia"/>
          <w:sz w:val="24"/>
          <w:szCs w:val="24"/>
          <w:u w:val="none"/>
        </w:rPr>
        <w:t xml:space="preserve">video </w:t>
      </w:r>
      <w:r w:rsidRPr="004C5E98">
        <w:rPr>
          <w:rFonts w:eastAsiaTheme="minorEastAsia"/>
          <w:sz w:val="24"/>
          <w:szCs w:val="24"/>
          <w:u w:val="none"/>
        </w:rPr>
        <w:t>camera installations</w:t>
      </w:r>
      <w:r w:rsidR="0036159C" w:rsidRPr="004C5E98">
        <w:rPr>
          <w:rFonts w:eastAsiaTheme="minorEastAsia"/>
          <w:sz w:val="24"/>
          <w:szCs w:val="24"/>
          <w:u w:val="none"/>
        </w:rPr>
        <w:t>,</w:t>
      </w:r>
      <w:r w:rsidRPr="004C5E98">
        <w:rPr>
          <w:rFonts w:eastAsiaTheme="minorEastAsia"/>
          <w:sz w:val="24"/>
          <w:szCs w:val="24"/>
          <w:u w:val="none"/>
        </w:rPr>
        <w:t xml:space="preserve"> as well as review</w:t>
      </w:r>
      <w:r w:rsidR="0036159C" w:rsidRPr="004C5E98">
        <w:rPr>
          <w:rFonts w:eastAsiaTheme="minorEastAsia"/>
          <w:sz w:val="24"/>
          <w:szCs w:val="24"/>
          <w:u w:val="none"/>
        </w:rPr>
        <w:t>ing</w:t>
      </w:r>
      <w:r w:rsidRPr="004C5E98">
        <w:rPr>
          <w:rFonts w:eastAsiaTheme="minorEastAsia"/>
          <w:sz w:val="24"/>
          <w:szCs w:val="24"/>
          <w:u w:val="none"/>
        </w:rPr>
        <w:t xml:space="preserve"> specific </w:t>
      </w:r>
      <w:r w:rsidR="0036159C" w:rsidRPr="004C5E98">
        <w:rPr>
          <w:rFonts w:eastAsiaTheme="minorEastAsia"/>
          <w:sz w:val="24"/>
          <w:szCs w:val="24"/>
          <w:u w:val="none"/>
        </w:rPr>
        <w:t xml:space="preserve">video </w:t>
      </w:r>
      <w:r w:rsidRPr="004C5E98">
        <w:rPr>
          <w:rFonts w:eastAsiaTheme="minorEastAsia"/>
          <w:sz w:val="24"/>
          <w:szCs w:val="24"/>
          <w:u w:val="none"/>
        </w:rPr>
        <w:t>camera type</w:t>
      </w:r>
      <w:r w:rsidR="0036159C" w:rsidRPr="004C5E98">
        <w:rPr>
          <w:rFonts w:eastAsiaTheme="minorEastAsia"/>
          <w:sz w:val="24"/>
          <w:szCs w:val="24"/>
          <w:u w:val="none"/>
        </w:rPr>
        <w:t>s</w:t>
      </w:r>
      <w:r w:rsidRPr="004C5E98">
        <w:rPr>
          <w:rFonts w:eastAsiaTheme="minorEastAsia"/>
          <w:sz w:val="24"/>
          <w:szCs w:val="24"/>
          <w:u w:val="none"/>
        </w:rPr>
        <w:t xml:space="preserve"> and location</w:t>
      </w:r>
      <w:r w:rsidR="0036159C" w:rsidRPr="004C5E98">
        <w:rPr>
          <w:rFonts w:eastAsiaTheme="minorEastAsia"/>
          <w:sz w:val="24"/>
          <w:szCs w:val="24"/>
          <w:u w:val="none"/>
        </w:rPr>
        <w:t>s</w:t>
      </w:r>
      <w:r w:rsidRPr="004C5E98">
        <w:rPr>
          <w:rFonts w:eastAsiaTheme="minorEastAsia"/>
          <w:sz w:val="24"/>
          <w:szCs w:val="24"/>
          <w:u w:val="none"/>
        </w:rPr>
        <w:t xml:space="preserve"> to ensure the best view and image quality is captured</w:t>
      </w:r>
      <w:r w:rsidR="004C5E98">
        <w:rPr>
          <w:rFonts w:eastAsiaTheme="minorEastAsia"/>
          <w:sz w:val="24"/>
          <w:szCs w:val="24"/>
          <w:u w:val="none"/>
        </w:rPr>
        <w:t>;</w:t>
      </w:r>
      <w:bookmarkEnd w:id="35"/>
      <w:bookmarkEnd w:id="36"/>
      <w:bookmarkEnd w:id="37"/>
    </w:p>
    <w:p w14:paraId="215B8AB1" w14:textId="3DC301D3" w:rsidR="004C5E98" w:rsidRPr="004C5E98" w:rsidRDefault="004C5E98" w:rsidP="004C5E98">
      <w:pPr>
        <w:pStyle w:val="Heading2"/>
        <w:numPr>
          <w:ilvl w:val="3"/>
          <w:numId w:val="30"/>
        </w:numPr>
        <w:ind w:left="1800" w:hanging="900"/>
        <w:rPr>
          <w:bCs w:val="0"/>
          <w:iCs w:val="0"/>
          <w:sz w:val="24"/>
          <w:szCs w:val="24"/>
          <w:u w:val="none"/>
        </w:rPr>
      </w:pPr>
      <w:bookmarkStart w:id="38" w:name="_Toc29912526"/>
      <w:bookmarkStart w:id="39" w:name="_Toc38611358"/>
      <w:bookmarkStart w:id="40" w:name="_Toc38611435"/>
      <w:r>
        <w:rPr>
          <w:rFonts w:eastAsiaTheme="minorEastAsia"/>
          <w:sz w:val="24"/>
          <w:szCs w:val="24"/>
          <w:u w:val="none"/>
        </w:rPr>
        <w:t>m</w:t>
      </w:r>
      <w:r w:rsidR="00800066" w:rsidRPr="004C5E98">
        <w:rPr>
          <w:rFonts w:eastAsiaTheme="minorEastAsia"/>
          <w:sz w:val="24"/>
          <w:szCs w:val="24"/>
          <w:u w:val="none"/>
        </w:rPr>
        <w:t xml:space="preserve">aintaining </w:t>
      </w:r>
      <w:r w:rsidR="00130A7B" w:rsidRPr="004C5E98">
        <w:rPr>
          <w:rFonts w:eastAsiaTheme="minorEastAsia"/>
          <w:sz w:val="24"/>
          <w:szCs w:val="24"/>
          <w:u w:val="none"/>
        </w:rPr>
        <w:t xml:space="preserve">and testing </w:t>
      </w:r>
      <w:r w:rsidR="00800066" w:rsidRPr="004C5E98">
        <w:rPr>
          <w:rFonts w:eastAsiaTheme="minorEastAsia"/>
          <w:sz w:val="24"/>
          <w:szCs w:val="24"/>
          <w:u w:val="none"/>
        </w:rPr>
        <w:t xml:space="preserve">video </w:t>
      </w:r>
      <w:r w:rsidR="00130A7B" w:rsidRPr="004C5E98">
        <w:rPr>
          <w:rFonts w:eastAsiaTheme="minorEastAsia"/>
          <w:sz w:val="24"/>
          <w:szCs w:val="24"/>
          <w:u w:val="none"/>
        </w:rPr>
        <w:t>camera hardware and software</w:t>
      </w:r>
      <w:r>
        <w:rPr>
          <w:rFonts w:eastAsiaTheme="minorEastAsia"/>
          <w:sz w:val="24"/>
          <w:szCs w:val="24"/>
          <w:u w:val="none"/>
        </w:rPr>
        <w:t xml:space="preserve">; </w:t>
      </w:r>
      <w:r w:rsidR="00800066" w:rsidRPr="004C5E98">
        <w:rPr>
          <w:rFonts w:eastAsiaTheme="minorEastAsia"/>
          <w:sz w:val="24"/>
          <w:szCs w:val="24"/>
          <w:u w:val="none"/>
        </w:rPr>
        <w:t>and</w:t>
      </w:r>
      <w:bookmarkEnd w:id="38"/>
      <w:bookmarkEnd w:id="39"/>
      <w:bookmarkEnd w:id="40"/>
    </w:p>
    <w:p w14:paraId="5D4ACF81" w14:textId="25E689C8" w:rsidR="004C5E98" w:rsidRPr="004C5E98" w:rsidRDefault="00F3450E" w:rsidP="004C5E98">
      <w:pPr>
        <w:pStyle w:val="Heading2"/>
        <w:numPr>
          <w:ilvl w:val="3"/>
          <w:numId w:val="30"/>
        </w:numPr>
        <w:ind w:left="1800" w:hanging="900"/>
        <w:rPr>
          <w:bCs w:val="0"/>
          <w:iCs w:val="0"/>
          <w:sz w:val="24"/>
          <w:szCs w:val="24"/>
          <w:u w:val="none"/>
        </w:rPr>
      </w:pPr>
      <w:bookmarkStart w:id="41" w:name="_Toc29912527"/>
      <w:bookmarkStart w:id="42" w:name="_Toc38611359"/>
      <w:bookmarkStart w:id="43" w:name="_Toc38611436"/>
      <w:r w:rsidRPr="004C5E98">
        <w:rPr>
          <w:rFonts w:eastAsiaTheme="minorEastAsia"/>
          <w:sz w:val="24"/>
          <w:szCs w:val="24"/>
          <w:u w:val="none"/>
        </w:rPr>
        <w:t>review</w:t>
      </w:r>
      <w:r w:rsidR="00800066" w:rsidRPr="004C5E98">
        <w:rPr>
          <w:rFonts w:eastAsiaTheme="minorEastAsia"/>
          <w:sz w:val="24"/>
          <w:szCs w:val="24"/>
          <w:u w:val="none"/>
        </w:rPr>
        <w:t>ing</w:t>
      </w:r>
      <w:r w:rsidRPr="004C5E98">
        <w:rPr>
          <w:rFonts w:eastAsiaTheme="minorEastAsia"/>
          <w:sz w:val="24"/>
          <w:szCs w:val="24"/>
          <w:u w:val="none"/>
        </w:rPr>
        <w:t xml:space="preserve"> any complaints regarding the operation of </w:t>
      </w:r>
      <w:r w:rsidR="00800066" w:rsidRPr="004C5E98">
        <w:rPr>
          <w:rFonts w:eastAsiaTheme="minorEastAsia"/>
          <w:sz w:val="24"/>
          <w:szCs w:val="24"/>
          <w:u w:val="none"/>
        </w:rPr>
        <w:t xml:space="preserve">video </w:t>
      </w:r>
      <w:r w:rsidRPr="004C5E98">
        <w:rPr>
          <w:rFonts w:eastAsiaTheme="minorEastAsia"/>
          <w:sz w:val="24"/>
          <w:szCs w:val="24"/>
          <w:u w:val="none"/>
        </w:rPr>
        <w:t>cameras and determine whether th</w:t>
      </w:r>
      <w:r w:rsidR="004C5E98">
        <w:rPr>
          <w:rFonts w:eastAsiaTheme="minorEastAsia"/>
          <w:sz w:val="24"/>
          <w:szCs w:val="24"/>
          <w:u w:val="none"/>
        </w:rPr>
        <w:t>ese</w:t>
      </w:r>
      <w:r w:rsidRPr="004C5E98">
        <w:rPr>
          <w:rFonts w:eastAsiaTheme="minorEastAsia"/>
          <w:sz w:val="24"/>
          <w:szCs w:val="24"/>
          <w:u w:val="none"/>
        </w:rPr>
        <w:t xml:space="preserve"> standard</w:t>
      </w:r>
      <w:r w:rsidR="004C5E98">
        <w:rPr>
          <w:rFonts w:eastAsiaTheme="minorEastAsia"/>
          <w:sz w:val="24"/>
          <w:szCs w:val="24"/>
          <w:u w:val="none"/>
        </w:rPr>
        <w:t>s</w:t>
      </w:r>
      <w:r w:rsidRPr="004C5E98">
        <w:rPr>
          <w:rFonts w:eastAsiaTheme="minorEastAsia"/>
          <w:sz w:val="24"/>
          <w:szCs w:val="24"/>
          <w:u w:val="none"/>
        </w:rPr>
        <w:t xml:space="preserve"> </w:t>
      </w:r>
      <w:r w:rsidR="004C5E98">
        <w:rPr>
          <w:rFonts w:eastAsiaTheme="minorEastAsia"/>
          <w:sz w:val="24"/>
          <w:szCs w:val="24"/>
          <w:u w:val="none"/>
        </w:rPr>
        <w:t>are</w:t>
      </w:r>
      <w:r w:rsidRPr="004C5E98">
        <w:rPr>
          <w:rFonts w:eastAsiaTheme="minorEastAsia"/>
          <w:sz w:val="24"/>
          <w:szCs w:val="24"/>
          <w:u w:val="none"/>
        </w:rPr>
        <w:t xml:space="preserve"> being followed.</w:t>
      </w:r>
      <w:bookmarkEnd w:id="41"/>
      <w:bookmarkEnd w:id="42"/>
      <w:bookmarkEnd w:id="43"/>
    </w:p>
    <w:p w14:paraId="45FF5220" w14:textId="77777777" w:rsidR="004C5E98" w:rsidRPr="004C5E98" w:rsidRDefault="004C5E98" w:rsidP="004C5E98">
      <w:pPr>
        <w:pStyle w:val="Heading2"/>
        <w:numPr>
          <w:ilvl w:val="1"/>
          <w:numId w:val="30"/>
        </w:numPr>
        <w:rPr>
          <w:bCs w:val="0"/>
          <w:iCs w:val="0"/>
        </w:rPr>
      </w:pPr>
      <w:bookmarkStart w:id="44" w:name="_Toc38611437"/>
      <w:r>
        <w:rPr>
          <w:bCs w:val="0"/>
          <w:iCs w:val="0"/>
        </w:rPr>
        <w:t>Operator</w:t>
      </w:r>
      <w:r w:rsidRPr="00800066">
        <w:rPr>
          <w:bCs w:val="0"/>
          <w:iCs w:val="0"/>
        </w:rPr>
        <w:t xml:space="preserve"> Responsibilities</w:t>
      </w:r>
      <w:bookmarkEnd w:id="44"/>
      <w:r w:rsidRPr="00800066">
        <w:rPr>
          <w:bCs w:val="0"/>
          <w:iCs w:val="0"/>
        </w:rPr>
        <w:t xml:space="preserve"> </w:t>
      </w:r>
    </w:p>
    <w:p w14:paraId="562F9C0A" w14:textId="3750EBD8" w:rsidR="004C5E98" w:rsidRPr="004C5E98" w:rsidRDefault="004C5E98" w:rsidP="004C5E98">
      <w:pPr>
        <w:pStyle w:val="Heading2"/>
        <w:numPr>
          <w:ilvl w:val="2"/>
          <w:numId w:val="30"/>
        </w:numPr>
        <w:tabs>
          <w:tab w:val="left" w:pos="900"/>
        </w:tabs>
        <w:ind w:left="900"/>
        <w:rPr>
          <w:bCs w:val="0"/>
          <w:iCs w:val="0"/>
          <w:sz w:val="24"/>
          <w:szCs w:val="24"/>
          <w:u w:val="none"/>
        </w:rPr>
      </w:pPr>
      <w:bookmarkStart w:id="45" w:name="_Toc29912529"/>
      <w:bookmarkStart w:id="46" w:name="_Toc38611361"/>
      <w:bookmarkStart w:id="47" w:name="_Toc38611438"/>
      <w:r>
        <w:rPr>
          <w:sz w:val="24"/>
          <w:szCs w:val="24"/>
          <w:u w:val="none"/>
        </w:rPr>
        <w:t>Operat</w:t>
      </w:r>
      <w:r w:rsidR="00202A8F">
        <w:rPr>
          <w:sz w:val="24"/>
          <w:szCs w:val="24"/>
          <w:u w:val="none"/>
        </w:rPr>
        <w:t>o</w:t>
      </w:r>
      <w:r>
        <w:rPr>
          <w:sz w:val="24"/>
          <w:szCs w:val="24"/>
          <w:u w:val="none"/>
        </w:rPr>
        <w:t>rs are</w:t>
      </w:r>
      <w:r w:rsidR="00BF6DB2" w:rsidRPr="004C5E98">
        <w:rPr>
          <w:sz w:val="24"/>
          <w:szCs w:val="24"/>
          <w:u w:val="none"/>
        </w:rPr>
        <w:t xml:space="preserve"> responsible for</w:t>
      </w:r>
      <w:r>
        <w:rPr>
          <w:sz w:val="24"/>
          <w:szCs w:val="24"/>
          <w:u w:val="none"/>
        </w:rPr>
        <w:t>:</w:t>
      </w:r>
      <w:bookmarkEnd w:id="45"/>
      <w:bookmarkEnd w:id="46"/>
      <w:bookmarkEnd w:id="47"/>
    </w:p>
    <w:p w14:paraId="703FFBFF" w14:textId="77777777" w:rsidR="004C5E98" w:rsidRPr="004C5E98" w:rsidRDefault="00BF6DB2" w:rsidP="004C5E98">
      <w:pPr>
        <w:pStyle w:val="Heading2"/>
        <w:numPr>
          <w:ilvl w:val="3"/>
          <w:numId w:val="30"/>
        </w:numPr>
        <w:tabs>
          <w:tab w:val="left" w:pos="900"/>
          <w:tab w:val="left" w:pos="1890"/>
        </w:tabs>
        <w:ind w:left="1800" w:hanging="900"/>
        <w:rPr>
          <w:bCs w:val="0"/>
          <w:iCs w:val="0"/>
          <w:sz w:val="24"/>
          <w:szCs w:val="24"/>
          <w:u w:val="none"/>
        </w:rPr>
      </w:pPr>
      <w:bookmarkStart w:id="48" w:name="_Toc29912530"/>
      <w:bookmarkStart w:id="49" w:name="_Toc38611362"/>
      <w:bookmarkStart w:id="50" w:name="_Toc38611439"/>
      <w:r w:rsidRPr="004C5E98">
        <w:rPr>
          <w:sz w:val="24"/>
          <w:szCs w:val="24"/>
          <w:u w:val="none"/>
        </w:rPr>
        <w:t>performing his or her duties in accordance with these standards</w:t>
      </w:r>
      <w:r w:rsidR="004C5E98">
        <w:rPr>
          <w:sz w:val="24"/>
          <w:szCs w:val="24"/>
          <w:u w:val="none"/>
        </w:rPr>
        <w:t>, and</w:t>
      </w:r>
      <w:bookmarkEnd w:id="48"/>
      <w:bookmarkEnd w:id="49"/>
      <w:bookmarkEnd w:id="50"/>
      <w:r w:rsidR="004C5E98">
        <w:rPr>
          <w:sz w:val="24"/>
          <w:szCs w:val="24"/>
          <w:u w:val="none"/>
        </w:rPr>
        <w:t xml:space="preserve"> </w:t>
      </w:r>
    </w:p>
    <w:p w14:paraId="468AA397" w14:textId="77777777" w:rsidR="002B3AF9" w:rsidRPr="002B3AF9" w:rsidRDefault="00BF6DB2" w:rsidP="004C5E98">
      <w:pPr>
        <w:pStyle w:val="Heading2"/>
        <w:numPr>
          <w:ilvl w:val="3"/>
          <w:numId w:val="30"/>
        </w:numPr>
        <w:tabs>
          <w:tab w:val="left" w:pos="900"/>
          <w:tab w:val="left" w:pos="1890"/>
        </w:tabs>
        <w:ind w:left="1800" w:hanging="900"/>
        <w:rPr>
          <w:bCs w:val="0"/>
          <w:iCs w:val="0"/>
          <w:sz w:val="24"/>
          <w:szCs w:val="24"/>
          <w:u w:val="none"/>
        </w:rPr>
      </w:pPr>
      <w:bookmarkStart w:id="51" w:name="_Toc29912531"/>
      <w:bookmarkStart w:id="52" w:name="_Toc38611363"/>
      <w:bookmarkStart w:id="53" w:name="_Toc38611440"/>
      <w:r w:rsidRPr="004C5E98">
        <w:rPr>
          <w:sz w:val="24"/>
          <w:szCs w:val="24"/>
          <w:u w:val="none"/>
        </w:rPr>
        <w:t xml:space="preserve">accessing </w:t>
      </w:r>
      <w:r w:rsidR="004C5E98">
        <w:rPr>
          <w:sz w:val="24"/>
          <w:szCs w:val="24"/>
          <w:u w:val="none"/>
        </w:rPr>
        <w:t xml:space="preserve">live video or recorded </w:t>
      </w:r>
      <w:r w:rsidRPr="004C5E98">
        <w:rPr>
          <w:sz w:val="24"/>
          <w:szCs w:val="24"/>
          <w:u w:val="none"/>
        </w:rPr>
        <w:t>images only to the extent permitted by these standards.</w:t>
      </w:r>
      <w:bookmarkEnd w:id="51"/>
      <w:bookmarkEnd w:id="52"/>
      <w:bookmarkEnd w:id="53"/>
    </w:p>
    <w:p w14:paraId="62555D86" w14:textId="09827C4E" w:rsidR="00BF6DB2" w:rsidRPr="004C5E98" w:rsidRDefault="002B3AF9" w:rsidP="004C5E98">
      <w:pPr>
        <w:pStyle w:val="Heading2"/>
        <w:numPr>
          <w:ilvl w:val="3"/>
          <w:numId w:val="30"/>
        </w:numPr>
        <w:tabs>
          <w:tab w:val="left" w:pos="900"/>
          <w:tab w:val="left" w:pos="1890"/>
        </w:tabs>
        <w:ind w:left="1800" w:hanging="900"/>
        <w:rPr>
          <w:bCs w:val="0"/>
          <w:iCs w:val="0"/>
          <w:sz w:val="24"/>
          <w:szCs w:val="24"/>
          <w:u w:val="none"/>
        </w:rPr>
      </w:pPr>
      <w:r w:rsidRPr="002B3AF9">
        <w:rPr>
          <w:sz w:val="24"/>
          <w:szCs w:val="24"/>
          <w:u w:val="none"/>
        </w:rPr>
        <w:t>notifying the Department of Security if he or she believes a video camera is not functioning properly</w:t>
      </w:r>
      <w:r w:rsidR="00E73649" w:rsidRPr="004C5E98">
        <w:rPr>
          <w:sz w:val="24"/>
          <w:szCs w:val="24"/>
          <w:highlight w:val="yellow"/>
          <w:u w:val="none"/>
        </w:rPr>
        <w:br/>
      </w:r>
    </w:p>
    <w:p w14:paraId="031F9D3A" w14:textId="77777777" w:rsidR="00E23D6D" w:rsidRDefault="00E23D6D">
      <w:pPr>
        <w:rPr>
          <w:b/>
          <w:bCs/>
          <w:smallCaps/>
          <w:color w:val="1F497D"/>
          <w:sz w:val="28"/>
          <w:szCs w:val="28"/>
          <w:u w:val="double" w:color="1F497D"/>
        </w:rPr>
      </w:pPr>
      <w:r>
        <w:br w:type="page"/>
      </w:r>
    </w:p>
    <w:p w14:paraId="50139E36" w14:textId="35290E8A" w:rsidR="00E73649" w:rsidRPr="00495AC4" w:rsidRDefault="00E73649" w:rsidP="00E73649">
      <w:pPr>
        <w:pStyle w:val="Heading1"/>
      </w:pPr>
      <w:bookmarkStart w:id="54" w:name="_Toc38611441"/>
      <w:r>
        <w:lastRenderedPageBreak/>
        <w:t>Chapter 3</w:t>
      </w:r>
      <w:r w:rsidRPr="00495AC4">
        <w:t>: Violations and Sanctions</w:t>
      </w:r>
      <w:bookmarkEnd w:id="54"/>
    </w:p>
    <w:p w14:paraId="1BA95F2D" w14:textId="3C2854BC" w:rsidR="00E73649" w:rsidRDefault="00E73649" w:rsidP="00B40B4A">
      <w:pPr>
        <w:pStyle w:val="Heading1"/>
      </w:pPr>
    </w:p>
    <w:p w14:paraId="5A4F0D48" w14:textId="77777777" w:rsidR="0042728A" w:rsidRDefault="0042728A" w:rsidP="0026560E">
      <w:pPr>
        <w:pStyle w:val="Heading2"/>
        <w:numPr>
          <w:ilvl w:val="1"/>
          <w:numId w:val="31"/>
        </w:numPr>
        <w:spacing w:before="0"/>
        <w:rPr>
          <w:bCs w:val="0"/>
          <w:iCs w:val="0"/>
        </w:rPr>
      </w:pPr>
      <w:bookmarkStart w:id="55" w:name="_Toc38611442"/>
      <w:r w:rsidRPr="0042728A">
        <w:rPr>
          <w:bCs w:val="0"/>
          <w:iCs w:val="0"/>
        </w:rPr>
        <w:t>Sanctions</w:t>
      </w:r>
      <w:bookmarkEnd w:id="55"/>
    </w:p>
    <w:p w14:paraId="289F4EA9" w14:textId="42C8A29A" w:rsidR="0042728A" w:rsidRPr="0042728A" w:rsidRDefault="00E73649" w:rsidP="0042728A">
      <w:pPr>
        <w:pStyle w:val="Heading2"/>
        <w:numPr>
          <w:ilvl w:val="2"/>
          <w:numId w:val="31"/>
        </w:numPr>
        <w:ind w:left="900"/>
        <w:rPr>
          <w:bCs w:val="0"/>
          <w:iCs w:val="0"/>
          <w:sz w:val="24"/>
          <w:szCs w:val="24"/>
          <w:u w:val="none"/>
        </w:rPr>
      </w:pPr>
      <w:bookmarkStart w:id="56" w:name="_Toc38611366"/>
      <w:bookmarkStart w:id="57" w:name="_Toc38611443"/>
      <w:r w:rsidRPr="0042728A">
        <w:rPr>
          <w:color w:val="000000"/>
          <w:sz w:val="24"/>
          <w:szCs w:val="24"/>
          <w:u w:val="none"/>
        </w:rPr>
        <w:t xml:space="preserve">Failure </w:t>
      </w:r>
      <w:r w:rsidRPr="0042728A">
        <w:rPr>
          <w:sz w:val="24"/>
          <w:szCs w:val="24"/>
          <w:u w:val="none"/>
        </w:rPr>
        <w:t>to comply with the</w:t>
      </w:r>
      <w:r w:rsidR="0042728A">
        <w:rPr>
          <w:sz w:val="24"/>
          <w:szCs w:val="24"/>
          <w:u w:val="none"/>
        </w:rPr>
        <w:t>se</w:t>
      </w:r>
      <w:r w:rsidRPr="0042728A">
        <w:rPr>
          <w:sz w:val="24"/>
          <w:szCs w:val="24"/>
          <w:u w:val="none"/>
        </w:rPr>
        <w:t xml:space="preserve"> standards could result in one or more of the following, but not limited to:</w:t>
      </w:r>
      <w:bookmarkEnd w:id="56"/>
      <w:bookmarkEnd w:id="57"/>
    </w:p>
    <w:p w14:paraId="4924C6C4" w14:textId="586DAF5A" w:rsidR="0042728A" w:rsidRPr="0042728A" w:rsidRDefault="00E73649" w:rsidP="0042728A">
      <w:pPr>
        <w:pStyle w:val="Heading2"/>
        <w:numPr>
          <w:ilvl w:val="3"/>
          <w:numId w:val="31"/>
        </w:numPr>
        <w:ind w:left="1890" w:hanging="990"/>
        <w:rPr>
          <w:bCs w:val="0"/>
          <w:iCs w:val="0"/>
          <w:sz w:val="24"/>
          <w:szCs w:val="24"/>
          <w:u w:val="none"/>
        </w:rPr>
      </w:pPr>
      <w:bookmarkStart w:id="58" w:name="_Toc29912535"/>
      <w:bookmarkStart w:id="59" w:name="_Toc38611367"/>
      <w:bookmarkStart w:id="60" w:name="_Toc38611444"/>
      <w:r w:rsidRPr="0042728A">
        <w:rPr>
          <w:sz w:val="24"/>
          <w:szCs w:val="24"/>
          <w:u w:val="none"/>
        </w:rPr>
        <w:t>Loss of video</w:t>
      </w:r>
      <w:r w:rsidR="0042728A">
        <w:rPr>
          <w:sz w:val="24"/>
          <w:szCs w:val="24"/>
          <w:u w:val="none"/>
        </w:rPr>
        <w:t xml:space="preserve"> camera</w:t>
      </w:r>
      <w:r w:rsidRPr="0042728A">
        <w:rPr>
          <w:sz w:val="24"/>
          <w:szCs w:val="24"/>
          <w:u w:val="none"/>
        </w:rPr>
        <w:t xml:space="preserve"> access privileges;</w:t>
      </w:r>
      <w:bookmarkEnd w:id="58"/>
      <w:bookmarkEnd w:id="59"/>
      <w:bookmarkEnd w:id="60"/>
    </w:p>
    <w:p w14:paraId="0F4F8BD8" w14:textId="24D12917" w:rsidR="0042728A" w:rsidRPr="0042728A" w:rsidRDefault="00E73649" w:rsidP="0042728A">
      <w:pPr>
        <w:pStyle w:val="Heading2"/>
        <w:numPr>
          <w:ilvl w:val="3"/>
          <w:numId w:val="31"/>
        </w:numPr>
        <w:ind w:left="1890" w:hanging="990"/>
        <w:rPr>
          <w:bCs w:val="0"/>
          <w:iCs w:val="0"/>
          <w:sz w:val="24"/>
          <w:szCs w:val="24"/>
          <w:u w:val="none"/>
        </w:rPr>
      </w:pPr>
      <w:bookmarkStart w:id="61" w:name="_Toc29912536"/>
      <w:bookmarkStart w:id="62" w:name="_Toc38611368"/>
      <w:bookmarkStart w:id="63" w:name="_Toc38611445"/>
      <w:r w:rsidRPr="0042728A">
        <w:rPr>
          <w:sz w:val="24"/>
          <w:szCs w:val="24"/>
          <w:u w:val="none"/>
        </w:rPr>
        <w:t>Institutional sanctions up to and including termination</w:t>
      </w:r>
      <w:r w:rsidR="0042728A">
        <w:rPr>
          <w:sz w:val="24"/>
          <w:szCs w:val="24"/>
          <w:u w:val="none"/>
        </w:rPr>
        <w:t xml:space="preserve"> of employment</w:t>
      </w:r>
      <w:r w:rsidRPr="0042728A">
        <w:rPr>
          <w:sz w:val="24"/>
          <w:szCs w:val="24"/>
          <w:u w:val="none"/>
        </w:rPr>
        <w:t>; and</w:t>
      </w:r>
      <w:bookmarkEnd w:id="61"/>
      <w:bookmarkEnd w:id="62"/>
      <w:bookmarkEnd w:id="63"/>
    </w:p>
    <w:p w14:paraId="0EEC584A" w14:textId="7682B465" w:rsidR="00E73649" w:rsidRPr="0042728A" w:rsidRDefault="00E73649" w:rsidP="0042728A">
      <w:pPr>
        <w:pStyle w:val="Heading2"/>
        <w:numPr>
          <w:ilvl w:val="3"/>
          <w:numId w:val="31"/>
        </w:numPr>
        <w:ind w:left="1890" w:hanging="990"/>
        <w:rPr>
          <w:bCs w:val="0"/>
          <w:iCs w:val="0"/>
        </w:rPr>
      </w:pPr>
      <w:bookmarkStart w:id="64" w:name="_Toc29912537"/>
      <w:bookmarkStart w:id="65" w:name="_Toc38611369"/>
      <w:bookmarkStart w:id="66" w:name="_Toc38611446"/>
      <w:r w:rsidRPr="0042728A">
        <w:rPr>
          <w:sz w:val="24"/>
          <w:szCs w:val="24"/>
          <w:u w:val="none"/>
        </w:rPr>
        <w:t>Legal action.</w:t>
      </w:r>
      <w:bookmarkEnd w:id="64"/>
      <w:bookmarkEnd w:id="65"/>
      <w:bookmarkEnd w:id="66"/>
      <w:r>
        <w:br/>
      </w:r>
    </w:p>
    <w:p w14:paraId="4B15989E" w14:textId="111E7B2A" w:rsidR="0042728A" w:rsidRDefault="00E73649" w:rsidP="0042728A">
      <w:pPr>
        <w:pStyle w:val="Heading2"/>
        <w:numPr>
          <w:ilvl w:val="2"/>
          <w:numId w:val="31"/>
        </w:numPr>
        <w:ind w:left="900"/>
      </w:pPr>
      <w:bookmarkStart w:id="67" w:name="_Toc29912538"/>
      <w:bookmarkStart w:id="68" w:name="_Toc38611370"/>
      <w:bookmarkStart w:id="69" w:name="_Toc38611447"/>
      <w:r w:rsidRPr="0042728A">
        <w:rPr>
          <w:color w:val="000000"/>
          <w:sz w:val="24"/>
          <w:szCs w:val="24"/>
          <w:u w:val="none"/>
        </w:rPr>
        <w:t>Any person who tampers with, damages</w:t>
      </w:r>
      <w:r w:rsidR="0042728A">
        <w:rPr>
          <w:color w:val="000000"/>
          <w:sz w:val="24"/>
          <w:szCs w:val="24"/>
          <w:u w:val="none"/>
        </w:rPr>
        <w:t>,</w:t>
      </w:r>
      <w:r w:rsidRPr="0042728A">
        <w:rPr>
          <w:color w:val="000000"/>
          <w:sz w:val="24"/>
          <w:szCs w:val="24"/>
          <w:u w:val="none"/>
        </w:rPr>
        <w:t xml:space="preserve"> or destroys video </w:t>
      </w:r>
      <w:r w:rsidR="0042728A">
        <w:rPr>
          <w:color w:val="000000"/>
          <w:sz w:val="24"/>
          <w:szCs w:val="24"/>
          <w:u w:val="none"/>
        </w:rPr>
        <w:t xml:space="preserve">camera </w:t>
      </w:r>
      <w:r w:rsidRPr="0042728A">
        <w:rPr>
          <w:color w:val="000000"/>
          <w:sz w:val="24"/>
          <w:szCs w:val="24"/>
          <w:u w:val="none"/>
        </w:rPr>
        <w:t>equipment will be subject to criminal proceedings and/or disciplinary action</w:t>
      </w:r>
      <w:r w:rsidR="0042728A">
        <w:t>.</w:t>
      </w:r>
      <w:bookmarkEnd w:id="67"/>
      <w:bookmarkEnd w:id="68"/>
      <w:bookmarkEnd w:id="69"/>
    </w:p>
    <w:p w14:paraId="4451C89D" w14:textId="6D1700E4" w:rsidR="00E73649" w:rsidRDefault="00E73649" w:rsidP="0042728A">
      <w:pPr>
        <w:pStyle w:val="Heading2"/>
        <w:numPr>
          <w:ilvl w:val="2"/>
          <w:numId w:val="31"/>
        </w:numPr>
        <w:ind w:left="900"/>
        <w:rPr>
          <w:sz w:val="24"/>
          <w:szCs w:val="24"/>
          <w:u w:val="none"/>
        </w:rPr>
      </w:pPr>
      <w:bookmarkStart w:id="70" w:name="_Toc29912539"/>
      <w:bookmarkStart w:id="71" w:name="_Toc38611371"/>
      <w:bookmarkStart w:id="72" w:name="_Toc38611448"/>
      <w:r w:rsidRPr="0042728A">
        <w:rPr>
          <w:sz w:val="24"/>
          <w:szCs w:val="24"/>
          <w:u w:val="none"/>
        </w:rPr>
        <w:t xml:space="preserve">Unauthorized, unethical or illegal use or installation of a video </w:t>
      </w:r>
      <w:r w:rsidR="00A875D7" w:rsidRPr="0042728A">
        <w:rPr>
          <w:sz w:val="24"/>
          <w:szCs w:val="24"/>
          <w:u w:val="none"/>
        </w:rPr>
        <w:t>camera</w:t>
      </w:r>
      <w:r w:rsidRPr="0042728A">
        <w:rPr>
          <w:sz w:val="24"/>
          <w:szCs w:val="24"/>
          <w:u w:val="none"/>
        </w:rPr>
        <w:t xml:space="preserve"> in violation of these standards may subject an employee or student to disciplinary action and/or criminal proceedings.</w:t>
      </w:r>
      <w:bookmarkEnd w:id="70"/>
      <w:bookmarkEnd w:id="71"/>
      <w:bookmarkEnd w:id="72"/>
    </w:p>
    <w:p w14:paraId="268A1275" w14:textId="1853534D" w:rsidR="0042728A" w:rsidRDefault="0042728A" w:rsidP="0042728A"/>
    <w:p w14:paraId="4FAF5E4E" w14:textId="66CCC1F7" w:rsidR="0042728A" w:rsidRPr="00C20E39" w:rsidRDefault="0042728A" w:rsidP="00C20E39">
      <w:pPr>
        <w:pStyle w:val="Heading2"/>
        <w:numPr>
          <w:ilvl w:val="1"/>
          <w:numId w:val="31"/>
        </w:numPr>
        <w:spacing w:before="0"/>
        <w:rPr>
          <w:bCs w:val="0"/>
          <w:iCs w:val="0"/>
        </w:rPr>
      </w:pPr>
      <w:r w:rsidRPr="00C20E39">
        <w:rPr>
          <w:bCs w:val="0"/>
          <w:iCs w:val="0"/>
        </w:rPr>
        <w:t>Reporting</w:t>
      </w:r>
    </w:p>
    <w:p w14:paraId="583A0EF3" w14:textId="77777777" w:rsidR="0042728A" w:rsidRPr="0042728A" w:rsidRDefault="0042728A" w:rsidP="0042728A">
      <w:pPr>
        <w:pStyle w:val="ListParagraph"/>
        <w:ind w:left="900"/>
        <w:rPr>
          <w:sz w:val="28"/>
        </w:rPr>
      </w:pPr>
    </w:p>
    <w:p w14:paraId="68A14F3D" w14:textId="02ECEC9C" w:rsidR="0042728A" w:rsidRPr="00824E79" w:rsidRDefault="0042728A" w:rsidP="0042728A">
      <w:pPr>
        <w:pStyle w:val="ListParagraph"/>
        <w:numPr>
          <w:ilvl w:val="2"/>
          <w:numId w:val="31"/>
        </w:numPr>
        <w:ind w:left="900"/>
        <w:jc w:val="both"/>
      </w:pPr>
      <w:r w:rsidRPr="00A875D7">
        <w:t>Concerns about possible violations of these standards related to inappropriate use of video</w:t>
      </w:r>
      <w:r w:rsidR="00017C87">
        <w:t xml:space="preserve"> cameras or the video management</w:t>
      </w:r>
      <w:r w:rsidRPr="00A875D7">
        <w:t xml:space="preserve"> system should be directed to</w:t>
      </w:r>
      <w:r w:rsidR="009463A1">
        <w:t xml:space="preserve"> the</w:t>
      </w:r>
      <w:r w:rsidRPr="00A875D7">
        <w:t xml:space="preserve"> </w:t>
      </w:r>
      <w:r>
        <w:t>D</w:t>
      </w:r>
      <w:r w:rsidR="00017C87">
        <w:t>epartment of Security</w:t>
      </w:r>
      <w:r w:rsidRPr="00A875D7">
        <w:t>.</w:t>
      </w:r>
    </w:p>
    <w:p w14:paraId="031E8688" w14:textId="77777777" w:rsidR="00824E79" w:rsidRPr="00F3450E" w:rsidRDefault="00824E79" w:rsidP="00F3450E">
      <w:pPr>
        <w:tabs>
          <w:tab w:val="left" w:pos="1266"/>
        </w:tabs>
      </w:pPr>
    </w:p>
    <w:p w14:paraId="0C4F477A" w14:textId="77777777" w:rsidR="00E23D6D" w:rsidRDefault="00E23D6D">
      <w:pPr>
        <w:rPr>
          <w:b/>
          <w:bCs/>
          <w:smallCaps/>
          <w:color w:val="1F497D"/>
          <w:sz w:val="28"/>
          <w:szCs w:val="28"/>
          <w:u w:val="double" w:color="1F497D"/>
        </w:rPr>
      </w:pPr>
      <w:r>
        <w:br w:type="page"/>
      </w:r>
    </w:p>
    <w:p w14:paraId="330A35BA" w14:textId="6EDF6C6B" w:rsidR="00F3450E" w:rsidRPr="00495AC4" w:rsidRDefault="00824E79" w:rsidP="00495AC4">
      <w:pPr>
        <w:pStyle w:val="Heading1"/>
      </w:pPr>
      <w:bookmarkStart w:id="73" w:name="_Toc38611449"/>
      <w:r>
        <w:lastRenderedPageBreak/>
        <w:t>Chapter 4</w:t>
      </w:r>
      <w:r w:rsidR="00081949" w:rsidRPr="00495AC4">
        <w:t>: Installation</w:t>
      </w:r>
      <w:bookmarkEnd w:id="73"/>
    </w:p>
    <w:p w14:paraId="3E976E7F" w14:textId="77777777" w:rsidR="00513EED" w:rsidRPr="0074674E" w:rsidRDefault="00513EED" w:rsidP="00F3450E">
      <w:pPr>
        <w:tabs>
          <w:tab w:val="left" w:pos="1266"/>
        </w:tabs>
      </w:pPr>
    </w:p>
    <w:p w14:paraId="4DE9E6C6" w14:textId="2EE3D352" w:rsidR="00017C87" w:rsidRPr="00B40B4A" w:rsidRDefault="00017C87" w:rsidP="00017C87">
      <w:pPr>
        <w:pStyle w:val="ListParagraph"/>
        <w:numPr>
          <w:ilvl w:val="1"/>
          <w:numId w:val="32"/>
        </w:numPr>
        <w:tabs>
          <w:tab w:val="left" w:pos="1266"/>
        </w:tabs>
        <w:ind w:left="720" w:hanging="720"/>
        <w:rPr>
          <w:sz w:val="28"/>
          <w:u w:val="single"/>
        </w:rPr>
      </w:pPr>
      <w:r w:rsidRPr="00B40B4A">
        <w:rPr>
          <w:sz w:val="28"/>
          <w:u w:val="single"/>
        </w:rPr>
        <w:t>Installation, Relocation</w:t>
      </w:r>
      <w:r w:rsidR="00300D9C">
        <w:rPr>
          <w:sz w:val="28"/>
          <w:u w:val="single"/>
        </w:rPr>
        <w:t>,</w:t>
      </w:r>
      <w:r w:rsidRPr="00B40B4A">
        <w:rPr>
          <w:sz w:val="28"/>
          <w:u w:val="single"/>
        </w:rPr>
        <w:t xml:space="preserve"> and Removal</w:t>
      </w:r>
    </w:p>
    <w:p w14:paraId="5977485D" w14:textId="77777777" w:rsidR="00017C87" w:rsidRDefault="00017C87" w:rsidP="00017C87">
      <w:pPr>
        <w:pStyle w:val="ListParagraph"/>
        <w:tabs>
          <w:tab w:val="left" w:pos="1266"/>
        </w:tabs>
      </w:pPr>
    </w:p>
    <w:p w14:paraId="2EEC8A2B" w14:textId="1E007110" w:rsidR="00017C87" w:rsidRPr="00017C87" w:rsidRDefault="00F3450E" w:rsidP="00017C87">
      <w:pPr>
        <w:pStyle w:val="ListParagraph"/>
        <w:numPr>
          <w:ilvl w:val="2"/>
          <w:numId w:val="32"/>
        </w:numPr>
        <w:tabs>
          <w:tab w:val="left" w:pos="1266"/>
        </w:tabs>
      </w:pPr>
      <w:r w:rsidRPr="0074674E">
        <w:t xml:space="preserve">Requests </w:t>
      </w:r>
      <w:r w:rsidRPr="00017C87">
        <w:rPr>
          <w:rFonts w:eastAsiaTheme="minorEastAsia"/>
        </w:rPr>
        <w:t>for installation, relocation</w:t>
      </w:r>
      <w:r w:rsidR="00017C87">
        <w:rPr>
          <w:rFonts w:eastAsiaTheme="minorEastAsia"/>
        </w:rPr>
        <w:t>,</w:t>
      </w:r>
      <w:r w:rsidRPr="00017C87">
        <w:rPr>
          <w:rFonts w:eastAsiaTheme="minorEastAsia"/>
        </w:rPr>
        <w:t xml:space="preserve"> and/or removal of </w:t>
      </w:r>
      <w:r w:rsidR="00017C87">
        <w:rPr>
          <w:rFonts w:eastAsiaTheme="minorEastAsia"/>
        </w:rPr>
        <w:t xml:space="preserve">video </w:t>
      </w:r>
      <w:r w:rsidRPr="00017C87">
        <w:rPr>
          <w:rFonts w:eastAsiaTheme="minorEastAsia"/>
        </w:rPr>
        <w:t xml:space="preserve">cameras </w:t>
      </w:r>
      <w:r w:rsidR="00017C87">
        <w:rPr>
          <w:rFonts w:eastAsiaTheme="minorEastAsia"/>
        </w:rPr>
        <w:t>in/</w:t>
      </w:r>
      <w:r w:rsidRPr="00017C87">
        <w:rPr>
          <w:rFonts w:eastAsiaTheme="minorEastAsia"/>
        </w:rPr>
        <w:t xml:space="preserve">on </w:t>
      </w:r>
      <w:r w:rsidR="0026560E">
        <w:rPr>
          <w:rFonts w:eastAsiaTheme="minorEastAsia"/>
        </w:rPr>
        <w:t>U</w:t>
      </w:r>
      <w:r w:rsidRPr="00017C87">
        <w:rPr>
          <w:rFonts w:eastAsiaTheme="minorEastAsia"/>
        </w:rPr>
        <w:t xml:space="preserve">niversity property must be coordinated with and approved by the </w:t>
      </w:r>
      <w:r w:rsidR="00B53062" w:rsidRPr="00017C87">
        <w:rPr>
          <w:rFonts w:eastAsiaTheme="minorEastAsia"/>
        </w:rPr>
        <w:t>D</w:t>
      </w:r>
      <w:r w:rsidR="00017C87">
        <w:rPr>
          <w:rFonts w:eastAsiaTheme="minorEastAsia"/>
        </w:rPr>
        <w:t>epartment of Security</w:t>
      </w:r>
      <w:r w:rsidR="004B36B8" w:rsidRPr="00017C87">
        <w:rPr>
          <w:rFonts w:eastAsiaTheme="minorEastAsia"/>
        </w:rPr>
        <w:t>.</w:t>
      </w:r>
    </w:p>
    <w:p w14:paraId="0274767A" w14:textId="77777777" w:rsidR="00017C87" w:rsidRPr="00017C87" w:rsidRDefault="00017C87" w:rsidP="00017C87">
      <w:pPr>
        <w:pStyle w:val="ListParagraph"/>
        <w:tabs>
          <w:tab w:val="left" w:pos="1266"/>
        </w:tabs>
      </w:pPr>
    </w:p>
    <w:p w14:paraId="4CEC61F2" w14:textId="3CEB9927" w:rsidR="00017C87" w:rsidRPr="00017C87" w:rsidRDefault="00556734" w:rsidP="00017C87">
      <w:pPr>
        <w:pStyle w:val="ListParagraph"/>
        <w:numPr>
          <w:ilvl w:val="3"/>
          <w:numId w:val="32"/>
        </w:numPr>
        <w:tabs>
          <w:tab w:val="left" w:pos="1266"/>
        </w:tabs>
        <w:ind w:left="1530" w:hanging="810"/>
      </w:pPr>
      <w:r w:rsidRPr="00017C87">
        <w:rPr>
          <w:rFonts w:eastAsiaTheme="minorEastAsia"/>
        </w:rPr>
        <w:t>I</w:t>
      </w:r>
      <w:r w:rsidR="00F3450E" w:rsidRPr="00017C87">
        <w:rPr>
          <w:rFonts w:eastAsiaTheme="minorEastAsia"/>
        </w:rPr>
        <w:t xml:space="preserve">nstallations of </w:t>
      </w:r>
      <w:r w:rsidR="00017C87" w:rsidRPr="00017C87">
        <w:rPr>
          <w:rFonts w:eastAsiaTheme="minorEastAsia"/>
        </w:rPr>
        <w:t xml:space="preserve">video </w:t>
      </w:r>
      <w:r w:rsidR="00F3450E" w:rsidRPr="00017C87">
        <w:rPr>
          <w:rFonts w:eastAsiaTheme="minorEastAsia"/>
        </w:rPr>
        <w:t>cameras in/on new building construction</w:t>
      </w:r>
      <w:r w:rsidR="00017C87" w:rsidRPr="00017C87">
        <w:rPr>
          <w:rFonts w:eastAsiaTheme="minorEastAsia"/>
        </w:rPr>
        <w:t xml:space="preserve"> </w:t>
      </w:r>
      <w:r w:rsidR="00230DED" w:rsidRPr="00017C87">
        <w:rPr>
          <w:rFonts w:eastAsiaTheme="minorEastAsia"/>
        </w:rPr>
        <w:t xml:space="preserve">and/or building renovations </w:t>
      </w:r>
      <w:r w:rsidRPr="00017C87">
        <w:rPr>
          <w:rFonts w:eastAsiaTheme="minorEastAsia"/>
        </w:rPr>
        <w:t>must be coordinated</w:t>
      </w:r>
      <w:r w:rsidR="00F3450E" w:rsidRPr="00017C87">
        <w:rPr>
          <w:rFonts w:eastAsiaTheme="minorEastAsia"/>
        </w:rPr>
        <w:t xml:space="preserve"> </w:t>
      </w:r>
      <w:r w:rsidRPr="00017C87">
        <w:rPr>
          <w:rFonts w:eastAsiaTheme="minorEastAsia"/>
        </w:rPr>
        <w:t xml:space="preserve">with </w:t>
      </w:r>
      <w:r w:rsidR="00B53062" w:rsidRPr="00017C87">
        <w:rPr>
          <w:rFonts w:eastAsiaTheme="minorEastAsia"/>
        </w:rPr>
        <w:t>D</w:t>
      </w:r>
      <w:r w:rsidR="00017C87" w:rsidRPr="00017C87">
        <w:rPr>
          <w:rFonts w:eastAsiaTheme="minorEastAsia"/>
        </w:rPr>
        <w:t>epartment of Security</w:t>
      </w:r>
      <w:r w:rsidRPr="00017C87">
        <w:rPr>
          <w:rFonts w:eastAsiaTheme="minorEastAsia"/>
        </w:rPr>
        <w:t xml:space="preserve"> and</w:t>
      </w:r>
      <w:r w:rsidR="00DE5173" w:rsidRPr="00017C87">
        <w:rPr>
          <w:rFonts w:eastAsiaTheme="minorEastAsia"/>
        </w:rPr>
        <w:t xml:space="preserve"> Facilities</w:t>
      </w:r>
      <w:r w:rsidR="00F3450E" w:rsidRPr="00017C87">
        <w:rPr>
          <w:rFonts w:eastAsiaTheme="minorEastAsia"/>
        </w:rPr>
        <w:t xml:space="preserve"> Planning and Construction.</w:t>
      </w:r>
    </w:p>
    <w:p w14:paraId="4AE56513" w14:textId="77777777" w:rsidR="00017C87" w:rsidRPr="00017C87" w:rsidRDefault="00017C87" w:rsidP="00017C87">
      <w:pPr>
        <w:pStyle w:val="ListParagraph"/>
        <w:tabs>
          <w:tab w:val="left" w:pos="1266"/>
        </w:tabs>
        <w:ind w:left="1530"/>
      </w:pPr>
    </w:p>
    <w:p w14:paraId="4076D1D4" w14:textId="2B751841" w:rsidR="00017C87" w:rsidRPr="00017C87" w:rsidRDefault="00F3450E" w:rsidP="00017C87">
      <w:pPr>
        <w:pStyle w:val="ListParagraph"/>
        <w:numPr>
          <w:ilvl w:val="4"/>
          <w:numId w:val="32"/>
        </w:numPr>
        <w:tabs>
          <w:tab w:val="left" w:pos="1266"/>
        </w:tabs>
        <w:ind w:left="2520" w:hanging="990"/>
      </w:pPr>
      <w:r w:rsidRPr="0074674E">
        <w:t xml:space="preserve">Renovations </w:t>
      </w:r>
      <w:r w:rsidRPr="00017C87">
        <w:rPr>
          <w:rFonts w:eastAsiaTheme="minorEastAsia"/>
        </w:rPr>
        <w:t xml:space="preserve">exceeding 50% of a building’s space requires the entire renovation meets current </w:t>
      </w:r>
      <w:r w:rsidR="00046573" w:rsidRPr="00017C87">
        <w:rPr>
          <w:rFonts w:eastAsiaTheme="minorEastAsia"/>
        </w:rPr>
        <w:t>D</w:t>
      </w:r>
      <w:r w:rsidR="00017C87" w:rsidRPr="00017C87">
        <w:rPr>
          <w:rFonts w:eastAsiaTheme="minorEastAsia"/>
        </w:rPr>
        <w:t>epartment of Security</w:t>
      </w:r>
      <w:r w:rsidR="00046573" w:rsidRPr="00017C87">
        <w:rPr>
          <w:rFonts w:eastAsiaTheme="minorEastAsia"/>
        </w:rPr>
        <w:t xml:space="preserve"> recommendations for </w:t>
      </w:r>
      <w:r w:rsidR="00017C87" w:rsidRPr="00017C87">
        <w:rPr>
          <w:rFonts w:eastAsiaTheme="minorEastAsia"/>
        </w:rPr>
        <w:t xml:space="preserve">video </w:t>
      </w:r>
      <w:r w:rsidR="00046573" w:rsidRPr="00017C87">
        <w:rPr>
          <w:rFonts w:eastAsiaTheme="minorEastAsia"/>
        </w:rPr>
        <w:t>camera installations</w:t>
      </w:r>
      <w:r w:rsidR="002D4556" w:rsidRPr="00017C87">
        <w:rPr>
          <w:rFonts w:eastAsiaTheme="minorEastAsia"/>
        </w:rPr>
        <w:t>.</w:t>
      </w:r>
    </w:p>
    <w:p w14:paraId="02ACB37D" w14:textId="77777777" w:rsidR="00017C87" w:rsidRPr="00017C87" w:rsidRDefault="00017C87" w:rsidP="00017C87">
      <w:pPr>
        <w:pStyle w:val="ListParagraph"/>
        <w:tabs>
          <w:tab w:val="left" w:pos="1266"/>
        </w:tabs>
        <w:ind w:left="2520"/>
      </w:pPr>
    </w:p>
    <w:p w14:paraId="086F8E8F" w14:textId="284D8474" w:rsidR="00513EED" w:rsidRPr="00017C87" w:rsidRDefault="00F3450E" w:rsidP="00017C87">
      <w:pPr>
        <w:pStyle w:val="ListParagraph"/>
        <w:numPr>
          <w:ilvl w:val="5"/>
          <w:numId w:val="32"/>
        </w:numPr>
        <w:tabs>
          <w:tab w:val="left" w:pos="1266"/>
        </w:tabs>
        <w:ind w:left="3780" w:hanging="1260"/>
      </w:pPr>
      <w:r w:rsidRPr="0074674E">
        <w:t xml:space="preserve">Space </w:t>
      </w:r>
      <w:r w:rsidRPr="00017C87">
        <w:rPr>
          <w:rFonts w:eastAsiaTheme="minorEastAsia"/>
        </w:rPr>
        <w:t>percentage is determined by Facilities Planning</w:t>
      </w:r>
      <w:r w:rsidR="00017C87">
        <w:rPr>
          <w:rFonts w:eastAsiaTheme="minorEastAsia"/>
        </w:rPr>
        <w:t xml:space="preserve"> and</w:t>
      </w:r>
      <w:r w:rsidRPr="00017C87">
        <w:rPr>
          <w:rFonts w:eastAsiaTheme="minorEastAsia"/>
        </w:rPr>
        <w:t xml:space="preserve"> Construction</w:t>
      </w:r>
    </w:p>
    <w:p w14:paraId="72AADB3A" w14:textId="77777777" w:rsidR="00513EED" w:rsidRPr="00513EED" w:rsidRDefault="00513EED" w:rsidP="00513EED">
      <w:pPr>
        <w:tabs>
          <w:tab w:val="left" w:pos="1266"/>
        </w:tabs>
        <w:rPr>
          <w:rFonts w:eastAsiaTheme="minorEastAsia"/>
        </w:rPr>
      </w:pPr>
    </w:p>
    <w:p w14:paraId="7990FA5C" w14:textId="641EDC1D" w:rsidR="00B40B4A" w:rsidRDefault="00B40B4A" w:rsidP="00B40B4A">
      <w:pPr>
        <w:pStyle w:val="ListParagraph"/>
        <w:numPr>
          <w:ilvl w:val="1"/>
          <w:numId w:val="32"/>
        </w:numPr>
        <w:tabs>
          <w:tab w:val="left" w:pos="1266"/>
        </w:tabs>
        <w:ind w:left="720" w:hanging="720"/>
        <w:rPr>
          <w:rFonts w:eastAsiaTheme="minorEastAsia"/>
          <w:sz w:val="28"/>
          <w:u w:val="single"/>
        </w:rPr>
      </w:pPr>
      <w:r w:rsidRPr="00B40B4A">
        <w:rPr>
          <w:rFonts w:eastAsiaTheme="minorEastAsia"/>
          <w:sz w:val="28"/>
          <w:u w:val="single"/>
        </w:rPr>
        <w:t>Processes</w:t>
      </w:r>
    </w:p>
    <w:p w14:paraId="0EEF2F9C" w14:textId="77777777" w:rsidR="00B40B4A" w:rsidRDefault="00B40B4A" w:rsidP="00B40B4A">
      <w:pPr>
        <w:pStyle w:val="ListParagraph"/>
        <w:tabs>
          <w:tab w:val="left" w:pos="1266"/>
        </w:tabs>
        <w:rPr>
          <w:rFonts w:eastAsiaTheme="minorEastAsia"/>
          <w:sz w:val="28"/>
          <w:u w:val="single"/>
        </w:rPr>
      </w:pPr>
    </w:p>
    <w:p w14:paraId="2DDD8001" w14:textId="5106973E" w:rsidR="00F3450E" w:rsidRPr="00B40B4A" w:rsidRDefault="00F3450E" w:rsidP="00B40B4A">
      <w:pPr>
        <w:pStyle w:val="ListParagraph"/>
        <w:numPr>
          <w:ilvl w:val="2"/>
          <w:numId w:val="32"/>
        </w:numPr>
        <w:tabs>
          <w:tab w:val="left" w:pos="1266"/>
        </w:tabs>
        <w:rPr>
          <w:rFonts w:eastAsiaTheme="minorEastAsia"/>
          <w:sz w:val="28"/>
          <w:u w:val="single"/>
        </w:rPr>
      </w:pPr>
      <w:r w:rsidRPr="00B40B4A">
        <w:rPr>
          <w:rFonts w:eastAsiaTheme="minorEastAsia"/>
        </w:rPr>
        <w:t>Requests for installations of</w:t>
      </w:r>
      <w:r w:rsidR="00F0500C" w:rsidRPr="00B40B4A">
        <w:rPr>
          <w:rFonts w:eastAsiaTheme="minorEastAsia"/>
        </w:rPr>
        <w:t xml:space="preserve"> new</w:t>
      </w:r>
      <w:r w:rsidR="00A875D7" w:rsidRPr="00B40B4A">
        <w:rPr>
          <w:rFonts w:eastAsiaTheme="minorEastAsia"/>
        </w:rPr>
        <w:t xml:space="preserve"> </w:t>
      </w:r>
      <w:r w:rsidR="00017C87" w:rsidRPr="00B40B4A">
        <w:rPr>
          <w:rFonts w:eastAsiaTheme="minorEastAsia"/>
        </w:rPr>
        <w:t xml:space="preserve">video </w:t>
      </w:r>
      <w:r w:rsidR="00A875D7" w:rsidRPr="00B40B4A">
        <w:rPr>
          <w:rFonts w:eastAsiaTheme="minorEastAsia"/>
        </w:rPr>
        <w:t>camera</w:t>
      </w:r>
      <w:r w:rsidR="00017C87" w:rsidRPr="00B40B4A">
        <w:rPr>
          <w:rFonts w:eastAsiaTheme="minorEastAsia"/>
        </w:rPr>
        <w:t>(s)</w:t>
      </w:r>
      <w:r w:rsidRPr="00B40B4A">
        <w:rPr>
          <w:rFonts w:eastAsiaTheme="minorEastAsia"/>
        </w:rPr>
        <w:t>in/on existing buil</w:t>
      </w:r>
      <w:r w:rsidR="00DE5173" w:rsidRPr="00B40B4A">
        <w:rPr>
          <w:rFonts w:eastAsiaTheme="minorEastAsia"/>
        </w:rPr>
        <w:t xml:space="preserve">dings must be submitted to the </w:t>
      </w:r>
      <w:r w:rsidR="00B53062" w:rsidRPr="00B40B4A">
        <w:rPr>
          <w:rFonts w:eastAsiaTheme="minorEastAsia"/>
        </w:rPr>
        <w:t>D</w:t>
      </w:r>
      <w:r w:rsidR="00017C87" w:rsidRPr="00B40B4A">
        <w:rPr>
          <w:rFonts w:eastAsiaTheme="minorEastAsia"/>
        </w:rPr>
        <w:t xml:space="preserve">epartment of </w:t>
      </w:r>
      <w:r w:rsidR="00B53062" w:rsidRPr="00B40B4A">
        <w:rPr>
          <w:rFonts w:eastAsiaTheme="minorEastAsia"/>
        </w:rPr>
        <w:t>S</w:t>
      </w:r>
      <w:r w:rsidR="00017C87" w:rsidRPr="00B40B4A">
        <w:rPr>
          <w:rFonts w:eastAsiaTheme="minorEastAsia"/>
        </w:rPr>
        <w:t>ecurity</w:t>
      </w:r>
      <w:r w:rsidR="00B82E31" w:rsidRPr="00B40B4A">
        <w:rPr>
          <w:rFonts w:eastAsiaTheme="minorEastAsia"/>
        </w:rPr>
        <w:t xml:space="preserve"> using the </w:t>
      </w:r>
      <w:r w:rsidR="00046573" w:rsidRPr="00B40B4A">
        <w:rPr>
          <w:rFonts w:eastAsiaTheme="minorEastAsia"/>
          <w:i/>
        </w:rPr>
        <w:t xml:space="preserve">UCF </w:t>
      </w:r>
      <w:r w:rsidR="00425D51" w:rsidRPr="00B40B4A">
        <w:rPr>
          <w:rFonts w:eastAsiaTheme="minorEastAsia"/>
          <w:i/>
        </w:rPr>
        <w:t>Camera</w:t>
      </w:r>
      <w:r w:rsidR="00046573" w:rsidRPr="00B40B4A">
        <w:rPr>
          <w:rFonts w:eastAsiaTheme="minorEastAsia"/>
          <w:i/>
        </w:rPr>
        <w:t xml:space="preserve"> Installation</w:t>
      </w:r>
      <w:r w:rsidRPr="00B40B4A">
        <w:rPr>
          <w:rFonts w:eastAsiaTheme="minorEastAsia"/>
          <w:i/>
        </w:rPr>
        <w:t xml:space="preserve"> Request </w:t>
      </w:r>
      <w:r w:rsidR="00046573" w:rsidRPr="00B40B4A">
        <w:rPr>
          <w:rFonts w:eastAsiaTheme="minorEastAsia"/>
        </w:rPr>
        <w:t>f</w:t>
      </w:r>
      <w:r w:rsidRPr="00B40B4A">
        <w:rPr>
          <w:rFonts w:eastAsiaTheme="minorEastAsia"/>
        </w:rPr>
        <w:t>orm</w:t>
      </w:r>
      <w:r w:rsidR="00DE5173" w:rsidRPr="00B40B4A">
        <w:rPr>
          <w:rFonts w:eastAsiaTheme="minorEastAsia"/>
        </w:rPr>
        <w:t xml:space="preserve"> located at </w:t>
      </w:r>
      <w:hyperlink r:id="rId13" w:history="1">
        <w:r w:rsidR="00046573" w:rsidRPr="002B3AF9">
          <w:rPr>
            <w:rStyle w:val="Hyperlink"/>
            <w:rFonts w:eastAsiaTheme="minorEastAsia"/>
          </w:rPr>
          <w:t>http://police.ucf.edu/security</w:t>
        </w:r>
        <w:r w:rsidR="002B3AF9" w:rsidRPr="002B3AF9">
          <w:rPr>
            <w:rStyle w:val="Hyperlink"/>
            <w:rFonts w:eastAsiaTheme="minorEastAsia"/>
          </w:rPr>
          <w:t>cameras</w:t>
        </w:r>
      </w:hyperlink>
      <w:r w:rsidRPr="00B40B4A">
        <w:rPr>
          <w:rFonts w:eastAsiaTheme="minorEastAsia"/>
        </w:rPr>
        <w:t>.</w:t>
      </w:r>
      <w:r w:rsidR="00625583" w:rsidRPr="00B40B4A">
        <w:rPr>
          <w:rFonts w:eastAsiaTheme="minorEastAsia"/>
        </w:rPr>
        <w:br/>
      </w:r>
    </w:p>
    <w:p w14:paraId="70D6D243" w14:textId="51E475B8" w:rsidR="0074674E" w:rsidRPr="00513EED" w:rsidRDefault="00F3450E" w:rsidP="00017C87">
      <w:pPr>
        <w:pStyle w:val="ListParagraph"/>
        <w:numPr>
          <w:ilvl w:val="2"/>
          <w:numId w:val="32"/>
        </w:numPr>
        <w:tabs>
          <w:tab w:val="left" w:pos="1266"/>
        </w:tabs>
      </w:pPr>
      <w:r w:rsidRPr="0074674E">
        <w:rPr>
          <w:rFonts w:eastAsiaTheme="minorEastAsia"/>
        </w:rPr>
        <w:t xml:space="preserve">Requests </w:t>
      </w:r>
      <w:r w:rsidR="0074674E" w:rsidRPr="0074674E">
        <w:rPr>
          <w:rFonts w:eastAsiaTheme="minorEastAsia"/>
        </w:rPr>
        <w:t xml:space="preserve">for modifications of </w:t>
      </w:r>
      <w:r w:rsidR="00017C87">
        <w:rPr>
          <w:rFonts w:eastAsiaTheme="minorEastAsia"/>
        </w:rPr>
        <w:t xml:space="preserve">video </w:t>
      </w:r>
      <w:r w:rsidR="0074674E" w:rsidRPr="0074674E">
        <w:rPr>
          <w:rFonts w:eastAsiaTheme="minorEastAsia"/>
        </w:rPr>
        <w:t>camera(s), including</w:t>
      </w:r>
      <w:r w:rsidR="00B40B4A">
        <w:rPr>
          <w:rFonts w:eastAsiaTheme="minorEastAsia"/>
        </w:rPr>
        <w:t>,</w:t>
      </w:r>
      <w:r w:rsidR="0074674E" w:rsidRPr="0074674E">
        <w:rPr>
          <w:rFonts w:eastAsiaTheme="minorEastAsia"/>
        </w:rPr>
        <w:t xml:space="preserve"> but not limited to</w:t>
      </w:r>
      <w:r w:rsidR="00B40B4A">
        <w:rPr>
          <w:rFonts w:eastAsiaTheme="minorEastAsia"/>
        </w:rPr>
        <w:t>,</w:t>
      </w:r>
      <w:r w:rsidR="0074674E" w:rsidRPr="0074674E">
        <w:rPr>
          <w:rFonts w:eastAsiaTheme="minorEastAsia"/>
        </w:rPr>
        <w:t xml:space="preserve"> relocating, repositioning, upgrading, and/or re</w:t>
      </w:r>
      <w:r w:rsidR="00A875D7">
        <w:rPr>
          <w:rFonts w:eastAsiaTheme="minorEastAsia"/>
        </w:rPr>
        <w:t xml:space="preserve">moval must be submitted to the </w:t>
      </w:r>
      <w:r w:rsidR="00B53062">
        <w:rPr>
          <w:rFonts w:eastAsiaTheme="minorEastAsia"/>
        </w:rPr>
        <w:t>D</w:t>
      </w:r>
      <w:r w:rsidR="00B40B4A">
        <w:rPr>
          <w:rFonts w:eastAsiaTheme="minorEastAsia"/>
        </w:rPr>
        <w:t>epartment of Security</w:t>
      </w:r>
      <w:r w:rsidR="0074674E" w:rsidRPr="0074674E">
        <w:rPr>
          <w:rFonts w:eastAsiaTheme="minorEastAsia"/>
        </w:rPr>
        <w:t xml:space="preserve"> using the </w:t>
      </w:r>
      <w:r w:rsidR="00046573" w:rsidRPr="00046573">
        <w:rPr>
          <w:rFonts w:eastAsiaTheme="minorEastAsia"/>
          <w:i/>
        </w:rPr>
        <w:t xml:space="preserve">UCF </w:t>
      </w:r>
      <w:r w:rsidR="0074674E" w:rsidRPr="0074674E">
        <w:rPr>
          <w:rFonts w:eastAsiaTheme="minorEastAsia"/>
          <w:i/>
        </w:rPr>
        <w:t>Camera</w:t>
      </w:r>
      <w:r w:rsidR="00046573">
        <w:rPr>
          <w:rFonts w:eastAsiaTheme="minorEastAsia"/>
          <w:i/>
        </w:rPr>
        <w:t xml:space="preserve"> Maintenance</w:t>
      </w:r>
      <w:r w:rsidR="0074674E" w:rsidRPr="0074674E">
        <w:rPr>
          <w:rFonts w:eastAsiaTheme="minorEastAsia"/>
          <w:i/>
        </w:rPr>
        <w:t xml:space="preserve"> Request </w:t>
      </w:r>
      <w:r w:rsidR="00046573" w:rsidRPr="00046573">
        <w:rPr>
          <w:rFonts w:eastAsiaTheme="minorEastAsia"/>
        </w:rPr>
        <w:t>form</w:t>
      </w:r>
      <w:r w:rsidR="00046573" w:rsidRPr="00A875D7">
        <w:rPr>
          <w:rFonts w:eastAsiaTheme="minorEastAsia"/>
        </w:rPr>
        <w:t xml:space="preserve"> </w:t>
      </w:r>
      <w:r w:rsidR="00DE5173" w:rsidRPr="00A875D7">
        <w:rPr>
          <w:rFonts w:eastAsiaTheme="minorEastAsia"/>
        </w:rPr>
        <w:t xml:space="preserve">located at </w:t>
      </w:r>
      <w:hyperlink r:id="rId14" w:history="1">
        <w:r w:rsidR="00046573" w:rsidRPr="002B3AF9">
          <w:rPr>
            <w:rStyle w:val="Hyperlink"/>
            <w:rFonts w:eastAsiaTheme="minorEastAsia"/>
          </w:rPr>
          <w:t>http://police.ucf.edu/security</w:t>
        </w:r>
        <w:r w:rsidR="002B3AF9" w:rsidRPr="002B3AF9">
          <w:rPr>
            <w:rStyle w:val="Hyperlink"/>
            <w:rFonts w:eastAsiaTheme="minorEastAsia"/>
          </w:rPr>
          <w:t>cameras</w:t>
        </w:r>
      </w:hyperlink>
      <w:r w:rsidR="0074674E" w:rsidRPr="0074674E">
        <w:rPr>
          <w:rFonts w:eastAsiaTheme="minorEastAsia"/>
        </w:rPr>
        <w:t>.</w:t>
      </w:r>
    </w:p>
    <w:p w14:paraId="1FA9358F" w14:textId="77777777" w:rsidR="00513EED" w:rsidRPr="0074674E" w:rsidRDefault="00513EED" w:rsidP="00513EED">
      <w:pPr>
        <w:tabs>
          <w:tab w:val="left" w:pos="1266"/>
        </w:tabs>
      </w:pPr>
    </w:p>
    <w:p w14:paraId="3C1E4CFF" w14:textId="281C83B1" w:rsidR="0074674E" w:rsidRPr="00513EED" w:rsidRDefault="00DE5173" w:rsidP="00017C87">
      <w:pPr>
        <w:pStyle w:val="ListParagraph"/>
        <w:numPr>
          <w:ilvl w:val="2"/>
          <w:numId w:val="32"/>
        </w:numPr>
        <w:tabs>
          <w:tab w:val="left" w:pos="1266"/>
        </w:tabs>
      </w:pPr>
      <w:r>
        <w:rPr>
          <w:rFonts w:eastAsiaTheme="minorEastAsia"/>
        </w:rPr>
        <w:t xml:space="preserve">The </w:t>
      </w:r>
      <w:r w:rsidR="00B53062">
        <w:rPr>
          <w:rFonts w:eastAsiaTheme="minorEastAsia"/>
        </w:rPr>
        <w:t>D</w:t>
      </w:r>
      <w:r w:rsidR="00B40B4A">
        <w:rPr>
          <w:rFonts w:eastAsiaTheme="minorEastAsia"/>
        </w:rPr>
        <w:t xml:space="preserve">epartment of </w:t>
      </w:r>
      <w:r w:rsidR="00B53062">
        <w:rPr>
          <w:rFonts w:eastAsiaTheme="minorEastAsia"/>
        </w:rPr>
        <w:t>S</w:t>
      </w:r>
      <w:r w:rsidR="00B40B4A">
        <w:rPr>
          <w:rFonts w:eastAsiaTheme="minorEastAsia"/>
        </w:rPr>
        <w:t>ecurity</w:t>
      </w:r>
      <w:r w:rsidR="0074674E" w:rsidRPr="0074674E">
        <w:rPr>
          <w:rFonts w:eastAsiaTheme="minorEastAsia"/>
        </w:rPr>
        <w:t xml:space="preserve"> will review and approve or deny the request based on the </w:t>
      </w:r>
      <w:r>
        <w:rPr>
          <w:rFonts w:eastAsiaTheme="minorEastAsia"/>
        </w:rPr>
        <w:t>business justification</w:t>
      </w:r>
      <w:r w:rsidR="0074674E" w:rsidRPr="0074674E">
        <w:rPr>
          <w:rFonts w:eastAsiaTheme="minorEastAsia"/>
        </w:rPr>
        <w:t xml:space="preserve"> provided in conjunction with a site security survey.</w:t>
      </w:r>
    </w:p>
    <w:p w14:paraId="3359D8FF" w14:textId="77777777" w:rsidR="00513EED" w:rsidRPr="0074674E" w:rsidRDefault="00513EED" w:rsidP="00513EED">
      <w:pPr>
        <w:tabs>
          <w:tab w:val="left" w:pos="1266"/>
        </w:tabs>
      </w:pPr>
    </w:p>
    <w:p w14:paraId="61077319" w14:textId="61871ED6" w:rsidR="00B40B4A" w:rsidRPr="00B40B4A" w:rsidRDefault="0074674E" w:rsidP="00B40B4A">
      <w:pPr>
        <w:pStyle w:val="ListParagraph"/>
        <w:numPr>
          <w:ilvl w:val="2"/>
          <w:numId w:val="32"/>
        </w:numPr>
        <w:tabs>
          <w:tab w:val="left" w:pos="1266"/>
        </w:tabs>
      </w:pPr>
      <w:r w:rsidRPr="0074674E">
        <w:rPr>
          <w:rFonts w:eastAsiaTheme="minorEastAsia"/>
        </w:rPr>
        <w:t>The Director of Security will review and has final approval for all proposals</w:t>
      </w:r>
      <w:r w:rsidRPr="00A875D7">
        <w:rPr>
          <w:rFonts w:eastAsiaTheme="minorEastAsia"/>
        </w:rPr>
        <w:t xml:space="preserve">. </w:t>
      </w:r>
      <w:r w:rsidR="00A875D7" w:rsidRPr="00A875D7">
        <w:rPr>
          <w:rFonts w:eastAsiaTheme="minorEastAsia"/>
        </w:rPr>
        <w:t>Appeals will</w:t>
      </w:r>
      <w:r w:rsidR="00B82E31" w:rsidRPr="00A875D7">
        <w:rPr>
          <w:rFonts w:eastAsiaTheme="minorEastAsia"/>
        </w:rPr>
        <w:t xml:space="preserve"> be submitted in writing to the </w:t>
      </w:r>
      <w:r w:rsidR="00B53062">
        <w:rPr>
          <w:rFonts w:eastAsiaTheme="minorEastAsia"/>
        </w:rPr>
        <w:t>D</w:t>
      </w:r>
      <w:r w:rsidR="00321747">
        <w:rPr>
          <w:rFonts w:eastAsiaTheme="minorEastAsia"/>
        </w:rPr>
        <w:t xml:space="preserve">epartment of </w:t>
      </w:r>
      <w:r w:rsidR="00B53062">
        <w:rPr>
          <w:rFonts w:eastAsiaTheme="minorEastAsia"/>
        </w:rPr>
        <w:t>S</w:t>
      </w:r>
      <w:r w:rsidR="00321747">
        <w:rPr>
          <w:rFonts w:eastAsiaTheme="minorEastAsia"/>
        </w:rPr>
        <w:t>ecurity</w:t>
      </w:r>
      <w:r w:rsidR="00B82E31" w:rsidRPr="00A875D7">
        <w:rPr>
          <w:rFonts w:eastAsiaTheme="minorEastAsia"/>
        </w:rPr>
        <w:t xml:space="preserve"> and will</w:t>
      </w:r>
      <w:r w:rsidRPr="00A875D7">
        <w:rPr>
          <w:rFonts w:eastAsiaTheme="minorEastAsia"/>
        </w:rPr>
        <w:t xml:space="preserve"> be </w:t>
      </w:r>
      <w:r w:rsidR="00B82E31" w:rsidRPr="00A875D7">
        <w:rPr>
          <w:rFonts w:eastAsiaTheme="minorEastAsia"/>
        </w:rPr>
        <w:t>reviewed by</w:t>
      </w:r>
      <w:r w:rsidRPr="00A875D7">
        <w:rPr>
          <w:rFonts w:eastAsiaTheme="minorEastAsia"/>
        </w:rPr>
        <w:t xml:space="preserve"> the </w:t>
      </w:r>
      <w:r w:rsidR="00046573">
        <w:rPr>
          <w:rFonts w:eastAsiaTheme="minorEastAsia"/>
        </w:rPr>
        <w:t>Associate Vice President and Chief of Police</w:t>
      </w:r>
      <w:r w:rsidRPr="00A875D7">
        <w:rPr>
          <w:rFonts w:eastAsiaTheme="minorEastAsia"/>
        </w:rPr>
        <w:t xml:space="preserve"> for final </w:t>
      </w:r>
      <w:r w:rsidR="00B82E31" w:rsidRPr="00A875D7">
        <w:rPr>
          <w:rFonts w:eastAsiaTheme="minorEastAsia"/>
        </w:rPr>
        <w:t>decision</w:t>
      </w:r>
      <w:r w:rsidR="005126A1" w:rsidRPr="00A875D7">
        <w:rPr>
          <w:rFonts w:eastAsiaTheme="minorEastAsia"/>
        </w:rPr>
        <w:t>.</w:t>
      </w:r>
    </w:p>
    <w:p w14:paraId="75D75ECB" w14:textId="77777777" w:rsidR="00B40B4A" w:rsidRPr="00B40B4A" w:rsidRDefault="00B40B4A" w:rsidP="00B40B4A">
      <w:pPr>
        <w:pStyle w:val="ListParagraph"/>
        <w:rPr>
          <w:rFonts w:eastAsiaTheme="minorEastAsia"/>
        </w:rPr>
      </w:pPr>
    </w:p>
    <w:p w14:paraId="5FC4FCF8" w14:textId="2F00845A" w:rsidR="001B7E73" w:rsidRPr="001B7E73" w:rsidRDefault="001B7E73" w:rsidP="00B40B4A">
      <w:pPr>
        <w:pStyle w:val="ListParagraph"/>
        <w:numPr>
          <w:ilvl w:val="2"/>
          <w:numId w:val="32"/>
        </w:numPr>
        <w:tabs>
          <w:tab w:val="left" w:pos="1266"/>
        </w:tabs>
      </w:pPr>
      <w:r w:rsidRPr="00B40B4A">
        <w:rPr>
          <w:rFonts w:eastAsiaTheme="minorEastAsia"/>
        </w:rPr>
        <w:t xml:space="preserve">The department or college requesting </w:t>
      </w:r>
      <w:r w:rsidR="00EB38E1">
        <w:rPr>
          <w:rFonts w:eastAsiaTheme="minorEastAsia"/>
        </w:rPr>
        <w:t xml:space="preserve">video </w:t>
      </w:r>
      <w:r w:rsidRPr="00B40B4A">
        <w:rPr>
          <w:rFonts w:eastAsiaTheme="minorEastAsia"/>
        </w:rPr>
        <w:t xml:space="preserve">cameras will be responsible for the initial cost of the </w:t>
      </w:r>
      <w:r w:rsidR="0026560E">
        <w:rPr>
          <w:rFonts w:eastAsiaTheme="minorEastAsia"/>
        </w:rPr>
        <w:t xml:space="preserve">video </w:t>
      </w:r>
      <w:r w:rsidRPr="00B40B4A">
        <w:rPr>
          <w:rFonts w:eastAsiaTheme="minorEastAsia"/>
        </w:rPr>
        <w:t xml:space="preserve">camera, storage hardware and related installation costs of hardware and supporting network as well as initial software licensing fees. </w:t>
      </w:r>
      <w:r w:rsidR="00B82E31" w:rsidRPr="00B40B4A">
        <w:rPr>
          <w:rFonts w:eastAsiaTheme="minorEastAsia"/>
        </w:rPr>
        <w:t xml:space="preserve">The </w:t>
      </w:r>
      <w:r w:rsidR="00B53062">
        <w:t>D</w:t>
      </w:r>
      <w:r w:rsidR="0026560E">
        <w:t>epartment of Security</w:t>
      </w:r>
      <w:r w:rsidR="00B82E31">
        <w:t xml:space="preserve"> will help to </w:t>
      </w:r>
      <w:r w:rsidR="00202A8F">
        <w:t>identify</w:t>
      </w:r>
      <w:r w:rsidR="00B82E31">
        <w:t xml:space="preserve"> additional costs associated with the </w:t>
      </w:r>
      <w:r w:rsidR="0026560E">
        <w:t xml:space="preserve">video </w:t>
      </w:r>
      <w:r w:rsidR="00B82E31">
        <w:t>camera project, upgrade, or installation.</w:t>
      </w:r>
      <w:r w:rsidRPr="00B40B4A">
        <w:rPr>
          <w:rFonts w:eastAsiaTheme="minorEastAsia"/>
        </w:rPr>
        <w:br/>
      </w:r>
    </w:p>
    <w:p w14:paraId="4B3DCC18" w14:textId="7CBC42D2" w:rsidR="0074674E" w:rsidRPr="00513EED" w:rsidRDefault="0074674E" w:rsidP="00017C87">
      <w:pPr>
        <w:pStyle w:val="ListParagraph"/>
        <w:numPr>
          <w:ilvl w:val="1"/>
          <w:numId w:val="32"/>
        </w:numPr>
        <w:tabs>
          <w:tab w:val="left" w:pos="1266"/>
        </w:tabs>
        <w:ind w:left="720" w:hanging="720"/>
      </w:pPr>
      <w:r w:rsidRPr="0074674E">
        <w:rPr>
          <w:rFonts w:eastAsiaTheme="minorEastAsia"/>
        </w:rPr>
        <w:t xml:space="preserve">Departments requesting grant funding to add and/or alter any new or existing </w:t>
      </w:r>
      <w:r w:rsidR="0026560E">
        <w:rPr>
          <w:rFonts w:eastAsiaTheme="minorEastAsia"/>
        </w:rPr>
        <w:t xml:space="preserve">video </w:t>
      </w:r>
      <w:r w:rsidRPr="0074674E">
        <w:rPr>
          <w:rFonts w:eastAsiaTheme="minorEastAsia"/>
        </w:rPr>
        <w:t>camera and/or system</w:t>
      </w:r>
      <w:r w:rsidR="0026560E">
        <w:rPr>
          <w:rFonts w:eastAsiaTheme="minorEastAsia"/>
        </w:rPr>
        <w:t>s</w:t>
      </w:r>
      <w:r w:rsidRPr="0074674E">
        <w:rPr>
          <w:rFonts w:eastAsiaTheme="minorEastAsia"/>
        </w:rPr>
        <w:t xml:space="preserve"> must </w:t>
      </w:r>
      <w:r w:rsidR="00DE5173">
        <w:rPr>
          <w:rFonts w:eastAsiaTheme="minorEastAsia"/>
        </w:rPr>
        <w:t xml:space="preserve">obtain prior approval from the </w:t>
      </w:r>
      <w:r w:rsidR="00B53062">
        <w:rPr>
          <w:rFonts w:eastAsiaTheme="minorEastAsia"/>
        </w:rPr>
        <w:t>D</w:t>
      </w:r>
      <w:r w:rsidR="0026560E">
        <w:rPr>
          <w:rFonts w:eastAsiaTheme="minorEastAsia"/>
        </w:rPr>
        <w:t xml:space="preserve">epartment of </w:t>
      </w:r>
      <w:r w:rsidR="00B53062">
        <w:rPr>
          <w:rFonts w:eastAsiaTheme="minorEastAsia"/>
        </w:rPr>
        <w:t>S</w:t>
      </w:r>
      <w:r w:rsidR="0026560E">
        <w:rPr>
          <w:rFonts w:eastAsiaTheme="minorEastAsia"/>
        </w:rPr>
        <w:t>ecurity</w:t>
      </w:r>
      <w:r w:rsidRPr="0074674E">
        <w:rPr>
          <w:rFonts w:eastAsiaTheme="minorEastAsia"/>
        </w:rPr>
        <w:t>.</w:t>
      </w:r>
    </w:p>
    <w:p w14:paraId="12D63853" w14:textId="77777777" w:rsidR="00513EED" w:rsidRPr="0074674E" w:rsidRDefault="00513EED" w:rsidP="00513EED">
      <w:pPr>
        <w:tabs>
          <w:tab w:val="left" w:pos="1266"/>
        </w:tabs>
      </w:pPr>
    </w:p>
    <w:p w14:paraId="52A8D3D7" w14:textId="283867E4" w:rsidR="0074674E" w:rsidRPr="00513EED" w:rsidRDefault="00E216E3" w:rsidP="00017C87">
      <w:pPr>
        <w:pStyle w:val="ListParagraph"/>
        <w:numPr>
          <w:ilvl w:val="2"/>
          <w:numId w:val="32"/>
        </w:numPr>
        <w:tabs>
          <w:tab w:val="left" w:pos="1266"/>
        </w:tabs>
      </w:pPr>
      <w:r>
        <w:rPr>
          <w:rFonts w:eastAsiaTheme="minorEastAsia"/>
        </w:rPr>
        <w:t>Any grant</w:t>
      </w:r>
      <w:r w:rsidR="0074674E" w:rsidRPr="0074674E">
        <w:rPr>
          <w:rFonts w:eastAsiaTheme="minorEastAsia"/>
        </w:rPr>
        <w:t xml:space="preserve"> </w:t>
      </w:r>
      <w:r w:rsidRPr="005C584C">
        <w:rPr>
          <w:rFonts w:eastAsiaTheme="minorEastAsia"/>
        </w:rPr>
        <w:t>or technology fee</w:t>
      </w:r>
      <w:r>
        <w:rPr>
          <w:rFonts w:eastAsiaTheme="minorEastAsia"/>
        </w:rPr>
        <w:t xml:space="preserve"> proposa</w:t>
      </w:r>
      <w:r w:rsidR="00B82E31">
        <w:rPr>
          <w:rFonts w:eastAsiaTheme="minorEastAsia"/>
        </w:rPr>
        <w:t>l</w:t>
      </w:r>
      <w:r>
        <w:rPr>
          <w:rFonts w:eastAsiaTheme="minorEastAsia"/>
        </w:rPr>
        <w:t xml:space="preserve"> </w:t>
      </w:r>
      <w:r w:rsidR="0074674E" w:rsidRPr="0074674E">
        <w:rPr>
          <w:rFonts w:eastAsiaTheme="minorEastAsia"/>
        </w:rPr>
        <w:t>for additional</w:t>
      </w:r>
      <w:r w:rsidR="0026560E">
        <w:rPr>
          <w:rFonts w:eastAsiaTheme="minorEastAsia"/>
        </w:rPr>
        <w:t xml:space="preserve"> video</w:t>
      </w:r>
      <w:r w:rsidR="0074674E" w:rsidRPr="0074674E">
        <w:rPr>
          <w:rFonts w:eastAsiaTheme="minorEastAsia"/>
        </w:rPr>
        <w:t xml:space="preserve"> </w:t>
      </w:r>
      <w:r w:rsidR="005C584C">
        <w:rPr>
          <w:rFonts w:eastAsiaTheme="minorEastAsia"/>
        </w:rPr>
        <w:t>camera</w:t>
      </w:r>
      <w:r w:rsidR="0074674E" w:rsidRPr="0074674E">
        <w:rPr>
          <w:rFonts w:eastAsiaTheme="minorEastAsia"/>
        </w:rPr>
        <w:t xml:space="preserve"> equipment or modification to existing </w:t>
      </w:r>
      <w:r w:rsidR="008555C0">
        <w:rPr>
          <w:rFonts w:eastAsiaTheme="minorEastAsia"/>
        </w:rPr>
        <w:t xml:space="preserve">camera </w:t>
      </w:r>
      <w:r w:rsidR="0074674E" w:rsidRPr="0074674E">
        <w:rPr>
          <w:rFonts w:eastAsiaTheme="minorEastAsia"/>
        </w:rPr>
        <w:t xml:space="preserve">equipment, regardless of its intended purpose, must be compliant with </w:t>
      </w:r>
      <w:r w:rsidR="00B82E31">
        <w:rPr>
          <w:rFonts w:eastAsiaTheme="minorEastAsia"/>
        </w:rPr>
        <w:t>all associated</w:t>
      </w:r>
      <w:r w:rsidR="0074674E" w:rsidRPr="0074674E">
        <w:rPr>
          <w:rFonts w:eastAsiaTheme="minorEastAsia"/>
        </w:rPr>
        <w:t xml:space="preserve"> standards</w:t>
      </w:r>
      <w:r w:rsidR="00B82E31">
        <w:rPr>
          <w:rFonts w:eastAsiaTheme="minorEastAsia"/>
        </w:rPr>
        <w:t xml:space="preserve"> including UCF </w:t>
      </w:r>
      <w:r w:rsidR="0026560E">
        <w:rPr>
          <w:rFonts w:eastAsiaTheme="minorEastAsia"/>
        </w:rPr>
        <w:t xml:space="preserve">Video </w:t>
      </w:r>
      <w:r w:rsidR="00B82E31">
        <w:rPr>
          <w:rFonts w:eastAsiaTheme="minorEastAsia"/>
        </w:rPr>
        <w:t>Camera Standards.</w:t>
      </w:r>
    </w:p>
    <w:p w14:paraId="161E1BB3" w14:textId="77777777" w:rsidR="00513EED" w:rsidRPr="0074674E" w:rsidRDefault="00513EED" w:rsidP="00513EED">
      <w:pPr>
        <w:tabs>
          <w:tab w:val="left" w:pos="1266"/>
        </w:tabs>
      </w:pPr>
    </w:p>
    <w:p w14:paraId="34F3A87E" w14:textId="726A328D" w:rsidR="0074674E" w:rsidRPr="00513EED" w:rsidRDefault="0074674E" w:rsidP="00017C87">
      <w:pPr>
        <w:pStyle w:val="ListParagraph"/>
        <w:numPr>
          <w:ilvl w:val="1"/>
          <w:numId w:val="32"/>
        </w:numPr>
        <w:tabs>
          <w:tab w:val="left" w:pos="1266"/>
        </w:tabs>
        <w:ind w:left="720" w:hanging="720"/>
      </w:pPr>
      <w:r w:rsidRPr="0074674E">
        <w:rPr>
          <w:rFonts w:eastAsiaTheme="minorEastAsia"/>
        </w:rPr>
        <w:t xml:space="preserve">All new installations of </w:t>
      </w:r>
      <w:r w:rsidR="0026560E">
        <w:rPr>
          <w:rFonts w:eastAsiaTheme="minorEastAsia"/>
        </w:rPr>
        <w:t xml:space="preserve">video </w:t>
      </w:r>
      <w:r w:rsidRPr="0074674E">
        <w:rPr>
          <w:rFonts w:eastAsiaTheme="minorEastAsia"/>
        </w:rPr>
        <w:t>cameras scheduled after the effective date of these standards must be in compliance with the terms and conditions of these standards</w:t>
      </w:r>
      <w:r w:rsidR="00F56B47" w:rsidRPr="005C584C">
        <w:rPr>
          <w:rFonts w:eastAsiaTheme="minorEastAsia"/>
        </w:rPr>
        <w:t>.</w:t>
      </w:r>
    </w:p>
    <w:p w14:paraId="56AEAF66" w14:textId="4C5E2240" w:rsidR="00513EED" w:rsidRDefault="009C0444" w:rsidP="0093502F">
      <w:pPr>
        <w:tabs>
          <w:tab w:val="left" w:pos="8178"/>
        </w:tabs>
      </w:pPr>
      <w:r>
        <w:tab/>
      </w:r>
      <w:r>
        <w:tab/>
      </w:r>
    </w:p>
    <w:p w14:paraId="1DCD6A3F" w14:textId="0920DF55" w:rsidR="0074674E" w:rsidRPr="00513EED" w:rsidRDefault="0026560E" w:rsidP="00017C87">
      <w:pPr>
        <w:pStyle w:val="ListParagraph"/>
        <w:numPr>
          <w:ilvl w:val="1"/>
          <w:numId w:val="32"/>
        </w:numPr>
        <w:tabs>
          <w:tab w:val="left" w:pos="1266"/>
        </w:tabs>
        <w:ind w:left="720" w:hanging="720"/>
      </w:pPr>
      <w:r>
        <w:t xml:space="preserve">The Department of Security </w:t>
      </w:r>
      <w:r w:rsidR="0074674E" w:rsidRPr="0074674E">
        <w:t xml:space="preserve"> </w:t>
      </w:r>
      <w:r w:rsidR="0074674E" w:rsidRPr="0074674E">
        <w:rPr>
          <w:rFonts w:eastAsiaTheme="minorEastAsia"/>
        </w:rPr>
        <w:t xml:space="preserve">will oversee the physical installation of all pre-approved </w:t>
      </w:r>
      <w:r>
        <w:rPr>
          <w:rFonts w:eastAsiaTheme="minorEastAsia"/>
        </w:rPr>
        <w:t xml:space="preserve">video </w:t>
      </w:r>
      <w:r w:rsidR="005C584C">
        <w:rPr>
          <w:rFonts w:eastAsiaTheme="minorEastAsia"/>
        </w:rPr>
        <w:t>camera</w:t>
      </w:r>
      <w:r w:rsidR="0074674E" w:rsidRPr="0074674E">
        <w:rPr>
          <w:rFonts w:eastAsiaTheme="minorEastAsia"/>
        </w:rPr>
        <w:t xml:space="preserve"> hardware.</w:t>
      </w:r>
    </w:p>
    <w:p w14:paraId="068BC4F5" w14:textId="77777777" w:rsidR="00513EED" w:rsidRPr="0074674E" w:rsidRDefault="00513EED" w:rsidP="00F0500C">
      <w:pPr>
        <w:tabs>
          <w:tab w:val="left" w:pos="1266"/>
        </w:tabs>
        <w:ind w:left="720" w:hanging="720"/>
      </w:pPr>
    </w:p>
    <w:p w14:paraId="18189ECC" w14:textId="01AB1EE7" w:rsidR="0074674E" w:rsidRDefault="0074674E" w:rsidP="00017C87">
      <w:pPr>
        <w:pStyle w:val="ListParagraph"/>
        <w:numPr>
          <w:ilvl w:val="1"/>
          <w:numId w:val="32"/>
        </w:numPr>
        <w:tabs>
          <w:tab w:val="left" w:pos="1266"/>
        </w:tabs>
        <w:ind w:left="720" w:hanging="720"/>
      </w:pPr>
      <w:r>
        <w:t xml:space="preserve">The </w:t>
      </w:r>
      <w:r w:rsidRPr="0074674E">
        <w:t>installation of "dummy" or false</w:t>
      </w:r>
      <w:r w:rsidR="002D4556">
        <w:t xml:space="preserve"> </w:t>
      </w:r>
      <w:r w:rsidR="0026560E">
        <w:t xml:space="preserve">video </w:t>
      </w:r>
      <w:r w:rsidR="002D4556">
        <w:t>cameras that do not operate is</w:t>
      </w:r>
      <w:r w:rsidRPr="0074674E">
        <w:t xml:space="preserve"> prohibited.</w:t>
      </w:r>
    </w:p>
    <w:p w14:paraId="154D4BBA" w14:textId="77777777" w:rsidR="00513EED" w:rsidRDefault="00513EED" w:rsidP="00F0500C">
      <w:pPr>
        <w:tabs>
          <w:tab w:val="left" w:pos="1266"/>
        </w:tabs>
        <w:ind w:left="720" w:hanging="720"/>
      </w:pPr>
    </w:p>
    <w:p w14:paraId="1FD98E40" w14:textId="02DC4358" w:rsidR="00F56B47" w:rsidRDefault="0074674E" w:rsidP="00017C87">
      <w:pPr>
        <w:pStyle w:val="ListParagraph"/>
        <w:numPr>
          <w:ilvl w:val="1"/>
          <w:numId w:val="32"/>
        </w:numPr>
        <w:tabs>
          <w:tab w:val="left" w:pos="1266"/>
        </w:tabs>
        <w:ind w:left="720" w:hanging="720"/>
      </w:pPr>
      <w:r>
        <w:t xml:space="preserve">The </w:t>
      </w:r>
      <w:r w:rsidRPr="0074674E">
        <w:rPr>
          <w:rFonts w:eastAsiaTheme="minorEastAsia"/>
        </w:rPr>
        <w:t xml:space="preserve">department or college in possession of </w:t>
      </w:r>
      <w:r w:rsidR="0026560E">
        <w:rPr>
          <w:rFonts w:eastAsiaTheme="minorEastAsia"/>
        </w:rPr>
        <w:t xml:space="preserve">video </w:t>
      </w:r>
      <w:r w:rsidRPr="0074674E">
        <w:rPr>
          <w:rFonts w:eastAsiaTheme="minorEastAsia"/>
        </w:rPr>
        <w:t>camera</w:t>
      </w:r>
      <w:r w:rsidR="0026560E">
        <w:rPr>
          <w:rFonts w:eastAsiaTheme="minorEastAsia"/>
        </w:rPr>
        <w:t>s</w:t>
      </w:r>
      <w:r w:rsidR="009463A1">
        <w:rPr>
          <w:rFonts w:eastAsiaTheme="minorEastAsia"/>
        </w:rPr>
        <w:t xml:space="preserve"> </w:t>
      </w:r>
      <w:r w:rsidRPr="0074674E">
        <w:rPr>
          <w:rFonts w:eastAsiaTheme="minorEastAsia"/>
        </w:rPr>
        <w:t>that are no longer functional must remove all devices and relate</w:t>
      </w:r>
      <w:r w:rsidR="001B7E73">
        <w:rPr>
          <w:rFonts w:eastAsiaTheme="minorEastAsia"/>
        </w:rPr>
        <w:t xml:space="preserve">d hardware at their </w:t>
      </w:r>
      <w:r w:rsidR="002D4556">
        <w:rPr>
          <w:rFonts w:eastAsiaTheme="minorEastAsia"/>
        </w:rPr>
        <w:t xml:space="preserve">own expense and in accordance with </w:t>
      </w:r>
      <w:r w:rsidR="0026560E">
        <w:rPr>
          <w:rFonts w:eastAsiaTheme="minorEastAsia"/>
        </w:rPr>
        <w:t xml:space="preserve">UCF </w:t>
      </w:r>
      <w:r w:rsidR="009463A1">
        <w:rPr>
          <w:rFonts w:eastAsiaTheme="minorEastAsia"/>
        </w:rPr>
        <w:t xml:space="preserve">IT </w:t>
      </w:r>
      <w:r w:rsidR="002D4556">
        <w:rPr>
          <w:rFonts w:eastAsiaTheme="minorEastAsia"/>
        </w:rPr>
        <w:t>Telecommunications and</w:t>
      </w:r>
      <w:r w:rsidR="001B7E73">
        <w:rPr>
          <w:rFonts w:eastAsiaTheme="minorEastAsia"/>
        </w:rPr>
        <w:t xml:space="preserve"> Facilities Planning </w:t>
      </w:r>
      <w:r w:rsidR="0026560E">
        <w:rPr>
          <w:rFonts w:eastAsiaTheme="minorEastAsia"/>
        </w:rPr>
        <w:t>and</w:t>
      </w:r>
      <w:r w:rsidR="001B7E73">
        <w:rPr>
          <w:rFonts w:eastAsiaTheme="minorEastAsia"/>
        </w:rPr>
        <w:t xml:space="preserve"> Construction </w:t>
      </w:r>
      <w:r w:rsidR="0026560E">
        <w:rPr>
          <w:rFonts w:eastAsiaTheme="minorEastAsia"/>
        </w:rPr>
        <w:t>s</w:t>
      </w:r>
      <w:r w:rsidR="001B7E73">
        <w:rPr>
          <w:rFonts w:eastAsiaTheme="minorEastAsia"/>
        </w:rPr>
        <w:t>tandards.</w:t>
      </w:r>
      <w:r w:rsidR="00230DED">
        <w:rPr>
          <w:rFonts w:eastAsiaTheme="minorEastAsia"/>
        </w:rPr>
        <w:br/>
      </w:r>
    </w:p>
    <w:p w14:paraId="5CCF9C01" w14:textId="2279F1CB" w:rsidR="00F56B47" w:rsidRDefault="00F56B47" w:rsidP="00017C87">
      <w:pPr>
        <w:pStyle w:val="ListParagraph"/>
        <w:numPr>
          <w:ilvl w:val="1"/>
          <w:numId w:val="32"/>
        </w:numPr>
        <w:tabs>
          <w:tab w:val="left" w:pos="1266"/>
        </w:tabs>
        <w:ind w:left="720" w:hanging="720"/>
      </w:pPr>
      <w:r w:rsidRPr="005C584C">
        <w:t xml:space="preserve">Video </w:t>
      </w:r>
      <w:r w:rsidR="005C584C" w:rsidRPr="005C584C">
        <w:t>camera</w:t>
      </w:r>
      <w:r w:rsidRPr="005C584C">
        <w:t xml:space="preserve"> equipment, devices</w:t>
      </w:r>
      <w:r w:rsidR="0026560E">
        <w:t>,</w:t>
      </w:r>
      <w:r w:rsidRPr="005C584C">
        <w:t xml:space="preserve"> or systems installed without appropriate authorization </w:t>
      </w:r>
      <w:r w:rsidR="005126A1" w:rsidRPr="005C584C">
        <w:t xml:space="preserve">after publication of these </w:t>
      </w:r>
      <w:r w:rsidRPr="005C584C">
        <w:t xml:space="preserve">standards will be immediately disabled upon notice and if not reauthorized under </w:t>
      </w:r>
      <w:r w:rsidR="0093502F" w:rsidRPr="005C584C">
        <w:t>these standards</w:t>
      </w:r>
      <w:r w:rsidRPr="005C584C">
        <w:t>, will be removed at the expense of the department found to be responsible.</w:t>
      </w:r>
      <w:r>
        <w:br/>
      </w:r>
    </w:p>
    <w:p w14:paraId="36821FD1" w14:textId="6BFD17F0" w:rsidR="00A15407" w:rsidRDefault="00A15407" w:rsidP="00BD7D76">
      <w:pPr>
        <w:tabs>
          <w:tab w:val="left" w:pos="1266"/>
        </w:tabs>
        <w:ind w:left="-540"/>
      </w:pPr>
    </w:p>
    <w:p w14:paraId="33CDA5AA" w14:textId="77777777" w:rsidR="00DE4102" w:rsidRDefault="00DE4102" w:rsidP="00513EED">
      <w:pPr>
        <w:tabs>
          <w:tab w:val="left" w:pos="1266"/>
        </w:tabs>
      </w:pPr>
    </w:p>
    <w:p w14:paraId="0C5A2C08" w14:textId="77777777" w:rsidR="00C50938" w:rsidRDefault="00C50938">
      <w:pPr>
        <w:rPr>
          <w:b/>
          <w:bCs/>
          <w:smallCaps/>
          <w:color w:val="1F497D"/>
          <w:sz w:val="28"/>
          <w:szCs w:val="28"/>
          <w:u w:val="double" w:color="1F497D"/>
        </w:rPr>
      </w:pPr>
      <w:r>
        <w:br w:type="page"/>
      </w:r>
    </w:p>
    <w:p w14:paraId="2A3DC764" w14:textId="6A0CE92C" w:rsidR="0074674E" w:rsidRPr="00495AC4" w:rsidRDefault="00824E79" w:rsidP="00495AC4">
      <w:pPr>
        <w:pStyle w:val="Heading1"/>
      </w:pPr>
      <w:bookmarkStart w:id="74" w:name="_Toc38611450"/>
      <w:r>
        <w:lastRenderedPageBreak/>
        <w:t>Chapter 5</w:t>
      </w:r>
      <w:r w:rsidR="00A14833" w:rsidRPr="00495AC4">
        <w:t>: Maintenance</w:t>
      </w:r>
      <w:bookmarkEnd w:id="74"/>
      <w:r w:rsidR="0074674E" w:rsidRPr="00495AC4">
        <w:t xml:space="preserve"> </w:t>
      </w:r>
    </w:p>
    <w:p w14:paraId="08F4996D" w14:textId="77777777" w:rsidR="0074674E" w:rsidRDefault="0074674E" w:rsidP="0074674E">
      <w:pPr>
        <w:tabs>
          <w:tab w:val="left" w:pos="1266"/>
        </w:tabs>
      </w:pPr>
    </w:p>
    <w:p w14:paraId="3681DF95" w14:textId="3B3DB045" w:rsidR="0074674E" w:rsidRDefault="001B7E73" w:rsidP="00875BCC">
      <w:pPr>
        <w:pStyle w:val="ListParagraph"/>
        <w:numPr>
          <w:ilvl w:val="1"/>
          <w:numId w:val="28"/>
        </w:numPr>
        <w:tabs>
          <w:tab w:val="left" w:pos="720"/>
        </w:tabs>
        <w:ind w:left="720" w:hanging="720"/>
      </w:pPr>
      <w:r>
        <w:t>All</w:t>
      </w:r>
      <w:r w:rsidR="0074674E" w:rsidRPr="0074674E">
        <w:t xml:space="preserve"> camera repairs and replacements must be coordinat</w:t>
      </w:r>
      <w:r w:rsidR="00441547">
        <w:t xml:space="preserve">ed through and </w:t>
      </w:r>
      <w:r w:rsidR="0026560E">
        <w:t xml:space="preserve">authorized </w:t>
      </w:r>
      <w:r w:rsidR="00441547">
        <w:t xml:space="preserve">by the </w:t>
      </w:r>
      <w:r w:rsidR="00B53062">
        <w:t>D</w:t>
      </w:r>
      <w:r w:rsidR="0026560E">
        <w:t xml:space="preserve">epartment of </w:t>
      </w:r>
      <w:r w:rsidR="00B53062">
        <w:t>S</w:t>
      </w:r>
      <w:r w:rsidR="0026560E">
        <w:t>ecurity</w:t>
      </w:r>
      <w:r w:rsidR="0074674E" w:rsidRPr="0074674E">
        <w:t>.</w:t>
      </w:r>
    </w:p>
    <w:p w14:paraId="385397AD" w14:textId="77777777" w:rsidR="00513EED" w:rsidRPr="0074674E" w:rsidRDefault="00513EED" w:rsidP="00F0500C">
      <w:pPr>
        <w:tabs>
          <w:tab w:val="left" w:pos="1266"/>
        </w:tabs>
        <w:ind w:left="720" w:hanging="720"/>
      </w:pPr>
    </w:p>
    <w:p w14:paraId="088627D7" w14:textId="45736ABF" w:rsidR="0074674E" w:rsidRPr="0074674E" w:rsidRDefault="00824E79" w:rsidP="00824E79">
      <w:pPr>
        <w:ind w:left="720" w:hanging="720"/>
      </w:pPr>
      <w:r>
        <w:t>5.2</w:t>
      </w:r>
      <w:r>
        <w:tab/>
      </w:r>
      <w:r w:rsidR="0074674E" w:rsidRPr="0074674E">
        <w:t>Any maintenance</w:t>
      </w:r>
      <w:r w:rsidR="00425D51">
        <w:t>, servicing, or repair</w:t>
      </w:r>
      <w:r w:rsidR="0074674E" w:rsidRPr="0074674E">
        <w:t xml:space="preserve"> performed on a </w:t>
      </w:r>
      <w:r w:rsidR="0026560E">
        <w:t xml:space="preserve">video </w:t>
      </w:r>
      <w:r w:rsidR="0074674E" w:rsidRPr="0074674E">
        <w:t>camera must be done so by a UCF</w:t>
      </w:r>
      <w:r w:rsidR="0026560E">
        <w:t>-</w:t>
      </w:r>
      <w:r w:rsidR="0074674E" w:rsidRPr="0074674E">
        <w:t>approved vendor</w:t>
      </w:r>
      <w:r w:rsidR="00425D51">
        <w:t xml:space="preserve"> or contractor</w:t>
      </w:r>
      <w:r w:rsidR="0074674E" w:rsidRPr="0074674E">
        <w:t xml:space="preserve">. At no time shall any UCF </w:t>
      </w:r>
      <w:r w:rsidR="0026560E">
        <w:t>personnel</w:t>
      </w:r>
      <w:r w:rsidR="0026560E" w:rsidRPr="0074674E">
        <w:t xml:space="preserve"> </w:t>
      </w:r>
      <w:r w:rsidR="0074674E" w:rsidRPr="0074674E">
        <w:t xml:space="preserve">perform physical maintenance on </w:t>
      </w:r>
      <w:r w:rsidR="0026560E">
        <w:t xml:space="preserve">video </w:t>
      </w:r>
      <w:r w:rsidR="0074674E" w:rsidRPr="0074674E">
        <w:t xml:space="preserve">cameras unless </w:t>
      </w:r>
      <w:r w:rsidR="0026560E">
        <w:t>authorized to do so</w:t>
      </w:r>
      <w:r w:rsidR="0026560E" w:rsidRPr="0074674E">
        <w:t xml:space="preserve"> </w:t>
      </w:r>
      <w:r w:rsidR="0074674E" w:rsidRPr="0074674E">
        <w:t xml:space="preserve">by </w:t>
      </w:r>
      <w:r w:rsidR="00425D51">
        <w:t xml:space="preserve">the </w:t>
      </w:r>
      <w:r w:rsidR="00B53062">
        <w:t>D</w:t>
      </w:r>
      <w:r w:rsidR="0026560E">
        <w:t xml:space="preserve">epartment of </w:t>
      </w:r>
      <w:r w:rsidR="00B53062">
        <w:t>S</w:t>
      </w:r>
      <w:r w:rsidR="0026560E">
        <w:t>ecurity</w:t>
      </w:r>
      <w:r w:rsidR="00E216E3">
        <w:t>.</w:t>
      </w:r>
    </w:p>
    <w:p w14:paraId="2381E53D" w14:textId="77777777" w:rsidR="00BF6DB2" w:rsidRPr="00BF6DB2" w:rsidRDefault="00BF6DB2" w:rsidP="00875BCC">
      <w:pPr>
        <w:pStyle w:val="ListParagraph"/>
        <w:numPr>
          <w:ilvl w:val="1"/>
          <w:numId w:val="28"/>
        </w:numPr>
        <w:tabs>
          <w:tab w:val="left" w:pos="1266"/>
        </w:tabs>
        <w:rPr>
          <w:vanish/>
        </w:rPr>
      </w:pPr>
    </w:p>
    <w:p w14:paraId="1CC9732D" w14:textId="31ECE372" w:rsidR="0074674E" w:rsidRDefault="008665B6" w:rsidP="00E216E3">
      <w:pPr>
        <w:pStyle w:val="ListParagraph"/>
        <w:tabs>
          <w:tab w:val="left" w:pos="1266"/>
        </w:tabs>
        <w:ind w:left="360"/>
      </w:pPr>
      <w:r>
        <w:br/>
      </w:r>
    </w:p>
    <w:p w14:paraId="19AE4E9A" w14:textId="77777777" w:rsidR="00C50938" w:rsidRDefault="00C50938">
      <w:pPr>
        <w:rPr>
          <w:b/>
          <w:bCs/>
          <w:smallCaps/>
          <w:color w:val="1F497D"/>
          <w:sz w:val="28"/>
          <w:szCs w:val="28"/>
          <w:u w:val="double" w:color="1F497D"/>
        </w:rPr>
      </w:pPr>
      <w:r>
        <w:br w:type="page"/>
      </w:r>
    </w:p>
    <w:p w14:paraId="451BBF5C" w14:textId="7A57E9B9" w:rsidR="00824E79" w:rsidRPr="00495AC4" w:rsidRDefault="00824E79" w:rsidP="00824E79">
      <w:pPr>
        <w:pStyle w:val="Heading1"/>
      </w:pPr>
      <w:bookmarkStart w:id="75" w:name="_Toc38611451"/>
      <w:r>
        <w:lastRenderedPageBreak/>
        <w:t>Chapter 6</w:t>
      </w:r>
      <w:r w:rsidRPr="00495AC4">
        <w:t xml:space="preserve">: </w:t>
      </w:r>
      <w:r>
        <w:t>Video Management System</w:t>
      </w:r>
      <w:bookmarkEnd w:id="75"/>
    </w:p>
    <w:p w14:paraId="54890FDA" w14:textId="77777777" w:rsidR="00824E79" w:rsidRDefault="00824E79" w:rsidP="00824E79">
      <w:pPr>
        <w:tabs>
          <w:tab w:val="left" w:pos="1266"/>
        </w:tabs>
        <w:rPr>
          <w:rFonts w:eastAsiaTheme="minorEastAsia"/>
        </w:rPr>
      </w:pPr>
    </w:p>
    <w:p w14:paraId="4D474E99" w14:textId="77777777" w:rsidR="00824E79" w:rsidRPr="00824E79" w:rsidRDefault="00824E79" w:rsidP="00875BCC">
      <w:pPr>
        <w:pStyle w:val="ListParagraph"/>
        <w:numPr>
          <w:ilvl w:val="0"/>
          <w:numId w:val="16"/>
        </w:numPr>
        <w:tabs>
          <w:tab w:val="left" w:pos="1266"/>
        </w:tabs>
        <w:rPr>
          <w:rFonts w:eastAsiaTheme="minorEastAsia"/>
          <w:vanish/>
        </w:rPr>
      </w:pPr>
    </w:p>
    <w:p w14:paraId="4BDC3706" w14:textId="77777777" w:rsidR="00824E79" w:rsidRPr="00824E79" w:rsidRDefault="00824E79" w:rsidP="00875BCC">
      <w:pPr>
        <w:pStyle w:val="ListParagraph"/>
        <w:numPr>
          <w:ilvl w:val="0"/>
          <w:numId w:val="16"/>
        </w:numPr>
        <w:tabs>
          <w:tab w:val="left" w:pos="1266"/>
        </w:tabs>
        <w:rPr>
          <w:rFonts w:eastAsiaTheme="minorEastAsia"/>
          <w:vanish/>
        </w:rPr>
      </w:pPr>
    </w:p>
    <w:p w14:paraId="28CEEC51" w14:textId="77777777" w:rsidR="00824E79" w:rsidRPr="00824E79" w:rsidRDefault="00824E79" w:rsidP="00875BCC">
      <w:pPr>
        <w:pStyle w:val="ListParagraph"/>
        <w:numPr>
          <w:ilvl w:val="0"/>
          <w:numId w:val="16"/>
        </w:numPr>
        <w:tabs>
          <w:tab w:val="left" w:pos="1266"/>
        </w:tabs>
        <w:rPr>
          <w:rFonts w:eastAsiaTheme="minorEastAsia"/>
          <w:vanish/>
        </w:rPr>
      </w:pPr>
    </w:p>
    <w:p w14:paraId="29321076" w14:textId="093A4922" w:rsidR="00824E79" w:rsidRPr="00513EED" w:rsidRDefault="005C584C" w:rsidP="00875BCC">
      <w:pPr>
        <w:pStyle w:val="ListParagraph"/>
        <w:numPr>
          <w:ilvl w:val="1"/>
          <w:numId w:val="16"/>
        </w:numPr>
        <w:tabs>
          <w:tab w:val="left" w:pos="1266"/>
        </w:tabs>
      </w:pPr>
      <w:r>
        <w:rPr>
          <w:rFonts w:eastAsiaTheme="minorEastAsia"/>
        </w:rPr>
        <w:t>Video camera systems are</w:t>
      </w:r>
      <w:r w:rsidR="00824E79">
        <w:rPr>
          <w:rFonts w:eastAsiaTheme="minorEastAsia"/>
        </w:rPr>
        <w:t xml:space="preserve"> centrally managed by UCF </w:t>
      </w:r>
      <w:r w:rsidR="00B53062">
        <w:rPr>
          <w:rFonts w:eastAsiaTheme="minorEastAsia"/>
        </w:rPr>
        <w:t>D</w:t>
      </w:r>
      <w:r w:rsidR="0026560E">
        <w:rPr>
          <w:rFonts w:eastAsiaTheme="minorEastAsia"/>
        </w:rPr>
        <w:t xml:space="preserve">epartment of </w:t>
      </w:r>
      <w:r w:rsidR="00B53062">
        <w:rPr>
          <w:rFonts w:eastAsiaTheme="minorEastAsia"/>
        </w:rPr>
        <w:t>S</w:t>
      </w:r>
      <w:r w:rsidR="0026560E">
        <w:rPr>
          <w:rFonts w:eastAsiaTheme="minorEastAsia"/>
        </w:rPr>
        <w:t>ecurity</w:t>
      </w:r>
      <w:r w:rsidR="00824E79" w:rsidRPr="00081949">
        <w:rPr>
          <w:rFonts w:eastAsiaTheme="minorEastAsia"/>
        </w:rPr>
        <w:t>.</w:t>
      </w:r>
    </w:p>
    <w:p w14:paraId="00AE58C9" w14:textId="77777777" w:rsidR="00824E79" w:rsidRPr="00F3450E" w:rsidRDefault="00824E79" w:rsidP="00824E79">
      <w:pPr>
        <w:tabs>
          <w:tab w:val="left" w:pos="1266"/>
        </w:tabs>
        <w:ind w:left="360" w:hanging="360"/>
      </w:pPr>
    </w:p>
    <w:p w14:paraId="3B90C94C" w14:textId="3C6F8CA9" w:rsidR="00824E79" w:rsidRDefault="00824E79" w:rsidP="00875BCC">
      <w:pPr>
        <w:pStyle w:val="ListParagraph"/>
        <w:numPr>
          <w:ilvl w:val="1"/>
          <w:numId w:val="16"/>
        </w:numPr>
        <w:tabs>
          <w:tab w:val="left" w:pos="1266"/>
        </w:tabs>
      </w:pPr>
      <w:r w:rsidRPr="00F3450E">
        <w:rPr>
          <w:rFonts w:eastAsiaTheme="minorEastAsia"/>
        </w:rPr>
        <w:t xml:space="preserve">Milestone </w:t>
      </w:r>
      <w:proofErr w:type="spellStart"/>
      <w:r w:rsidRPr="00F3450E">
        <w:rPr>
          <w:rFonts w:eastAsiaTheme="minorEastAsia"/>
        </w:rPr>
        <w:t>Xprotect</w:t>
      </w:r>
      <w:proofErr w:type="spellEnd"/>
      <w:r w:rsidRPr="00F3450E">
        <w:rPr>
          <w:rFonts w:eastAsiaTheme="minorEastAsia"/>
        </w:rPr>
        <w:t xml:space="preserve"> Corporate is the only approved video management system used to access live </w:t>
      </w:r>
      <w:r w:rsidR="0026560E">
        <w:rPr>
          <w:rFonts w:eastAsiaTheme="minorEastAsia"/>
        </w:rPr>
        <w:t xml:space="preserve">video </w:t>
      </w:r>
      <w:r w:rsidRPr="00F3450E">
        <w:rPr>
          <w:rFonts w:eastAsiaTheme="minorEastAsia"/>
        </w:rPr>
        <w:t xml:space="preserve">and recorded images. All new </w:t>
      </w:r>
      <w:r w:rsidR="0026560E">
        <w:rPr>
          <w:rFonts w:eastAsiaTheme="minorEastAsia"/>
        </w:rPr>
        <w:t>U</w:t>
      </w:r>
      <w:r w:rsidRPr="00F3450E">
        <w:rPr>
          <w:rFonts w:eastAsiaTheme="minorEastAsia"/>
        </w:rPr>
        <w:t xml:space="preserve">niversity </w:t>
      </w:r>
      <w:r w:rsidR="0026560E">
        <w:rPr>
          <w:rFonts w:eastAsiaTheme="minorEastAsia"/>
        </w:rPr>
        <w:t xml:space="preserve">video </w:t>
      </w:r>
      <w:r w:rsidR="005C584C">
        <w:rPr>
          <w:rFonts w:eastAsiaTheme="minorEastAsia"/>
        </w:rPr>
        <w:t>camera</w:t>
      </w:r>
      <w:r w:rsidRPr="00F3450E">
        <w:rPr>
          <w:rFonts w:eastAsiaTheme="minorEastAsia"/>
        </w:rPr>
        <w:t xml:space="preserve"> hardware must operate on th</w:t>
      </w:r>
      <w:r w:rsidR="005C584C">
        <w:rPr>
          <w:rFonts w:eastAsiaTheme="minorEastAsia"/>
        </w:rPr>
        <w:t xml:space="preserve">e Milestone </w:t>
      </w:r>
      <w:proofErr w:type="spellStart"/>
      <w:r w:rsidR="005C584C">
        <w:rPr>
          <w:rFonts w:eastAsiaTheme="minorEastAsia"/>
        </w:rPr>
        <w:t>Xprotect</w:t>
      </w:r>
      <w:proofErr w:type="spellEnd"/>
      <w:r w:rsidR="005C584C">
        <w:rPr>
          <w:rFonts w:eastAsiaTheme="minorEastAsia"/>
        </w:rPr>
        <w:t xml:space="preserve"> Corporate Video M</w:t>
      </w:r>
      <w:r w:rsidRPr="00F3450E">
        <w:rPr>
          <w:rFonts w:eastAsiaTheme="minorEastAsia"/>
        </w:rPr>
        <w:t>anag</w:t>
      </w:r>
      <w:r w:rsidR="005C584C">
        <w:rPr>
          <w:rFonts w:eastAsiaTheme="minorEastAsia"/>
        </w:rPr>
        <w:t>ement S</w:t>
      </w:r>
      <w:r w:rsidRPr="00F3450E">
        <w:rPr>
          <w:rFonts w:eastAsiaTheme="minorEastAsia"/>
        </w:rPr>
        <w:t>ystem</w:t>
      </w:r>
      <w:r w:rsidR="005C584C">
        <w:rPr>
          <w:rFonts w:eastAsiaTheme="minorEastAsia"/>
        </w:rPr>
        <w:t xml:space="preserve"> (VMS)</w:t>
      </w:r>
      <w:r w:rsidRPr="00F3450E">
        <w:rPr>
          <w:rFonts w:eastAsiaTheme="minorEastAsia"/>
        </w:rPr>
        <w:t>.</w:t>
      </w:r>
      <w:r>
        <w:rPr>
          <w:rFonts w:eastAsiaTheme="minorEastAsia"/>
        </w:rPr>
        <w:br/>
      </w:r>
    </w:p>
    <w:p w14:paraId="0C756E3E" w14:textId="4D7B24E9" w:rsidR="0026560E" w:rsidRDefault="00824E79" w:rsidP="00875BCC">
      <w:pPr>
        <w:pStyle w:val="ListParagraph"/>
        <w:numPr>
          <w:ilvl w:val="1"/>
          <w:numId w:val="16"/>
        </w:numPr>
        <w:tabs>
          <w:tab w:val="left" w:pos="1266"/>
        </w:tabs>
      </w:pPr>
      <w:r w:rsidRPr="00243E24">
        <w:t xml:space="preserve">Milestone </w:t>
      </w:r>
      <w:proofErr w:type="spellStart"/>
      <w:r w:rsidRPr="00243E24">
        <w:t>Xprotect</w:t>
      </w:r>
      <w:proofErr w:type="spellEnd"/>
      <w:r w:rsidRPr="00243E24">
        <w:t xml:space="preserve"> Management Client is the software used to manage the administrative controls and overall configuration for the Milestone </w:t>
      </w:r>
      <w:proofErr w:type="spellStart"/>
      <w:r w:rsidR="0026560E">
        <w:t>Xprotect</w:t>
      </w:r>
      <w:proofErr w:type="spellEnd"/>
      <w:r w:rsidR="0026560E">
        <w:t xml:space="preserve"> </w:t>
      </w:r>
      <w:r w:rsidRPr="00243E24">
        <w:t xml:space="preserve">Corporate </w:t>
      </w:r>
      <w:r w:rsidR="0026560E">
        <w:t>VMS</w:t>
      </w:r>
      <w:r w:rsidRPr="00243E24">
        <w:t>.</w:t>
      </w:r>
      <w:r w:rsidR="00F636C5">
        <w:t xml:space="preserve"> </w:t>
      </w:r>
    </w:p>
    <w:p w14:paraId="1ADDB555" w14:textId="77777777" w:rsidR="0026560E" w:rsidRDefault="0026560E" w:rsidP="0026560E">
      <w:pPr>
        <w:pStyle w:val="ListParagraph"/>
        <w:tabs>
          <w:tab w:val="left" w:pos="1266"/>
        </w:tabs>
      </w:pPr>
    </w:p>
    <w:p w14:paraId="3C873DE1" w14:textId="0EC3E6AF" w:rsidR="00824E79" w:rsidRDefault="0026560E" w:rsidP="0026560E">
      <w:pPr>
        <w:pStyle w:val="ListParagraph"/>
        <w:numPr>
          <w:ilvl w:val="2"/>
          <w:numId w:val="16"/>
        </w:numPr>
        <w:tabs>
          <w:tab w:val="left" w:pos="1266"/>
        </w:tabs>
      </w:pPr>
      <w:r>
        <w:t xml:space="preserve">The </w:t>
      </w:r>
      <w:r w:rsidR="00B53062">
        <w:t>D</w:t>
      </w:r>
      <w:r>
        <w:t xml:space="preserve">epartment of </w:t>
      </w:r>
      <w:r w:rsidR="00B53062">
        <w:t>S</w:t>
      </w:r>
      <w:r>
        <w:t>ecurity</w:t>
      </w:r>
      <w:r w:rsidR="00F636C5">
        <w:t xml:space="preserve"> will b</w:t>
      </w:r>
      <w:r w:rsidR="005C584C">
        <w:t>e the a</w:t>
      </w:r>
      <w:r w:rsidR="00F636C5">
        <w:t xml:space="preserve">dministrators of the Milestone </w:t>
      </w:r>
      <w:proofErr w:type="spellStart"/>
      <w:r w:rsidR="00F636C5">
        <w:t>Xp</w:t>
      </w:r>
      <w:r w:rsidR="005C584C">
        <w:t>rotect</w:t>
      </w:r>
      <w:proofErr w:type="spellEnd"/>
      <w:r w:rsidR="005C584C">
        <w:t xml:space="preserve"> Management Client.</w:t>
      </w:r>
      <w:r w:rsidR="00824E79">
        <w:br/>
      </w:r>
    </w:p>
    <w:p w14:paraId="2B5DBACE" w14:textId="5E2B388E" w:rsidR="00824E79" w:rsidRPr="00CA12B3" w:rsidRDefault="00824E79" w:rsidP="00875BCC">
      <w:pPr>
        <w:pStyle w:val="ListParagraph"/>
        <w:numPr>
          <w:ilvl w:val="1"/>
          <w:numId w:val="16"/>
        </w:numPr>
        <w:tabs>
          <w:tab w:val="left" w:pos="1266"/>
        </w:tabs>
      </w:pPr>
      <w:r w:rsidRPr="00243E24">
        <w:t xml:space="preserve">Milestone </w:t>
      </w:r>
      <w:proofErr w:type="spellStart"/>
      <w:r w:rsidRPr="00243E24">
        <w:t>Xprotect</w:t>
      </w:r>
      <w:proofErr w:type="spellEnd"/>
      <w:r w:rsidRPr="00243E24">
        <w:t xml:space="preserve"> Smart Client is the only UCF</w:t>
      </w:r>
      <w:r w:rsidR="0026560E">
        <w:t>-</w:t>
      </w:r>
      <w:r w:rsidRPr="00243E24">
        <w:t>approved video management software used to access live video and recorded images.</w:t>
      </w:r>
      <w:r w:rsidR="005C584C">
        <w:t xml:space="preserve"> Milestone </w:t>
      </w:r>
      <w:proofErr w:type="spellStart"/>
      <w:r w:rsidR="005C584C">
        <w:t>Xprotect</w:t>
      </w:r>
      <w:proofErr w:type="spellEnd"/>
      <w:r w:rsidR="005C584C">
        <w:t xml:space="preserve"> Smart Client access will be controlled by the </w:t>
      </w:r>
      <w:r w:rsidR="00B53062">
        <w:t>D</w:t>
      </w:r>
      <w:r w:rsidR="0026560E">
        <w:t xml:space="preserve">epartment of </w:t>
      </w:r>
      <w:r w:rsidR="00B53062">
        <w:t>S</w:t>
      </w:r>
      <w:r w:rsidR="0026560E">
        <w:t>ecurity</w:t>
      </w:r>
      <w:r w:rsidR="005C584C">
        <w:t>.</w:t>
      </w:r>
      <w:r>
        <w:br/>
      </w:r>
    </w:p>
    <w:p w14:paraId="45D4310D" w14:textId="2D1E3CB4" w:rsidR="00824E79" w:rsidRPr="007622F5" w:rsidRDefault="00824E79" w:rsidP="00875BCC">
      <w:pPr>
        <w:pStyle w:val="ListParagraph"/>
        <w:numPr>
          <w:ilvl w:val="1"/>
          <w:numId w:val="16"/>
        </w:numPr>
        <w:tabs>
          <w:tab w:val="left" w:pos="1266"/>
        </w:tabs>
      </w:pPr>
      <w:r w:rsidRPr="007622F5">
        <w:rPr>
          <w:rFonts w:eastAsiaTheme="minorEastAsia"/>
        </w:rPr>
        <w:t xml:space="preserve">Video </w:t>
      </w:r>
      <w:r w:rsidR="005E79C8" w:rsidRPr="007622F5">
        <w:rPr>
          <w:rFonts w:eastAsiaTheme="minorEastAsia"/>
        </w:rPr>
        <w:t>camera</w:t>
      </w:r>
      <w:r w:rsidRPr="007622F5">
        <w:rPr>
          <w:rFonts w:eastAsiaTheme="minorEastAsia"/>
        </w:rPr>
        <w:t xml:space="preserve"> systems that were installed prior to the effective date of these standards shall be </w:t>
      </w:r>
      <w:r w:rsidR="004908E5" w:rsidRPr="007622F5">
        <w:rPr>
          <w:rFonts w:eastAsiaTheme="minorEastAsia"/>
        </w:rPr>
        <w:t xml:space="preserve">immediately </w:t>
      </w:r>
      <w:r w:rsidRPr="007622F5">
        <w:rPr>
          <w:rFonts w:eastAsiaTheme="minorEastAsia"/>
        </w:rPr>
        <w:t xml:space="preserve">configured to provide management and viewing access to the </w:t>
      </w:r>
      <w:r w:rsidR="00B53062">
        <w:rPr>
          <w:rFonts w:eastAsiaTheme="minorEastAsia"/>
        </w:rPr>
        <w:t>DS</w:t>
      </w:r>
      <w:r w:rsidRPr="007622F5">
        <w:rPr>
          <w:rFonts w:eastAsiaTheme="minorEastAsia"/>
        </w:rPr>
        <w:t xml:space="preserve"> and transitioned into Milestone </w:t>
      </w:r>
      <w:proofErr w:type="spellStart"/>
      <w:r w:rsidRPr="007622F5">
        <w:rPr>
          <w:rFonts w:eastAsiaTheme="minorEastAsia"/>
        </w:rPr>
        <w:t>Xprotect</w:t>
      </w:r>
      <w:proofErr w:type="spellEnd"/>
      <w:r w:rsidRPr="007622F5">
        <w:rPr>
          <w:rFonts w:eastAsiaTheme="minorEastAsia"/>
        </w:rPr>
        <w:t xml:space="preserve"> Corporate </w:t>
      </w:r>
      <w:r w:rsidR="004908E5" w:rsidRPr="007622F5">
        <w:rPr>
          <w:rFonts w:eastAsiaTheme="minorEastAsia"/>
        </w:rPr>
        <w:t>within three (3</w:t>
      </w:r>
      <w:r w:rsidRPr="007622F5">
        <w:rPr>
          <w:rFonts w:eastAsiaTheme="minorEastAsia"/>
        </w:rPr>
        <w:t>) year</w:t>
      </w:r>
      <w:r w:rsidR="004908E5" w:rsidRPr="007622F5">
        <w:rPr>
          <w:rFonts w:eastAsiaTheme="minorEastAsia"/>
        </w:rPr>
        <w:t>s</w:t>
      </w:r>
      <w:r w:rsidRPr="007622F5">
        <w:rPr>
          <w:rFonts w:eastAsiaTheme="minorEastAsia"/>
        </w:rPr>
        <w:t xml:space="preserve"> of the date of adoption.</w:t>
      </w:r>
      <w:r w:rsidR="007622F5">
        <w:rPr>
          <w:rFonts w:eastAsiaTheme="minorEastAsia"/>
        </w:rPr>
        <w:t xml:space="preserve"> Generally, the department will be responsible for any costs associated with transitioning legacy systems to be compliant with the</w:t>
      </w:r>
      <w:r w:rsidR="0026560E">
        <w:rPr>
          <w:rFonts w:eastAsiaTheme="minorEastAsia"/>
        </w:rPr>
        <w:t>se</w:t>
      </w:r>
      <w:r w:rsidR="009463A1">
        <w:rPr>
          <w:rFonts w:eastAsiaTheme="minorEastAsia"/>
        </w:rPr>
        <w:t xml:space="preserve"> </w:t>
      </w:r>
      <w:r w:rsidR="007622F5">
        <w:rPr>
          <w:rFonts w:eastAsiaTheme="minorEastAsia"/>
        </w:rPr>
        <w:t>standard</w:t>
      </w:r>
      <w:r w:rsidR="0026560E">
        <w:rPr>
          <w:rFonts w:eastAsiaTheme="minorEastAsia"/>
        </w:rPr>
        <w:t>s</w:t>
      </w:r>
      <w:r w:rsidR="007622F5">
        <w:rPr>
          <w:rFonts w:eastAsiaTheme="minorEastAsia"/>
        </w:rPr>
        <w:t>.</w:t>
      </w:r>
    </w:p>
    <w:p w14:paraId="3B56E25B" w14:textId="77777777" w:rsidR="00EA1573" w:rsidRDefault="00EA1573" w:rsidP="0074674E">
      <w:pPr>
        <w:tabs>
          <w:tab w:val="left" w:pos="1266"/>
        </w:tabs>
      </w:pPr>
    </w:p>
    <w:p w14:paraId="54BDEB62" w14:textId="77777777" w:rsidR="00C50938" w:rsidRDefault="00C50938">
      <w:pPr>
        <w:rPr>
          <w:b/>
          <w:bCs/>
          <w:smallCaps/>
          <w:color w:val="1F497D"/>
          <w:sz w:val="28"/>
          <w:szCs w:val="28"/>
          <w:u w:val="double" w:color="1F497D"/>
        </w:rPr>
      </w:pPr>
      <w:r>
        <w:br w:type="page"/>
      </w:r>
    </w:p>
    <w:p w14:paraId="42E286F0" w14:textId="4F0A2F1B" w:rsidR="0074674E" w:rsidRPr="00495AC4" w:rsidRDefault="00A14833" w:rsidP="00495AC4">
      <w:pPr>
        <w:pStyle w:val="Heading1"/>
      </w:pPr>
      <w:bookmarkStart w:id="76" w:name="_Toc38611452"/>
      <w:r w:rsidRPr="00495AC4">
        <w:lastRenderedPageBreak/>
        <w:t>Chapter 7: Video Management System Access</w:t>
      </w:r>
      <w:bookmarkEnd w:id="76"/>
    </w:p>
    <w:p w14:paraId="2ABA28F0" w14:textId="77777777" w:rsidR="0074674E" w:rsidRPr="00243E24" w:rsidRDefault="0074674E" w:rsidP="0074674E">
      <w:pPr>
        <w:tabs>
          <w:tab w:val="left" w:pos="1266"/>
        </w:tabs>
      </w:pPr>
    </w:p>
    <w:p w14:paraId="75B8201F" w14:textId="77777777" w:rsidR="00237A15" w:rsidRPr="00237A15" w:rsidRDefault="00237A15" w:rsidP="00875BCC">
      <w:pPr>
        <w:pStyle w:val="ListParagraph"/>
        <w:keepNext/>
        <w:numPr>
          <w:ilvl w:val="0"/>
          <w:numId w:val="21"/>
        </w:numPr>
        <w:spacing w:before="240" w:after="60"/>
        <w:outlineLvl w:val="1"/>
        <w:rPr>
          <w:bCs/>
          <w:iCs/>
          <w:vanish/>
          <w:sz w:val="28"/>
          <w:szCs w:val="28"/>
          <w:u w:val="single"/>
        </w:rPr>
      </w:pPr>
      <w:bookmarkStart w:id="77" w:name="_Toc454543724"/>
      <w:bookmarkStart w:id="78" w:name="_Toc454545655"/>
      <w:bookmarkStart w:id="79" w:name="_Toc454807156"/>
      <w:bookmarkStart w:id="80" w:name="_Toc454895683"/>
      <w:bookmarkStart w:id="81" w:name="_Toc454897434"/>
      <w:bookmarkStart w:id="82" w:name="_Toc454897821"/>
      <w:bookmarkStart w:id="83" w:name="_Toc454897908"/>
      <w:bookmarkStart w:id="84" w:name="_Toc454897990"/>
      <w:bookmarkStart w:id="85" w:name="_Toc456108672"/>
      <w:bookmarkStart w:id="86" w:name="_Toc456112715"/>
      <w:bookmarkStart w:id="87" w:name="_Toc456121696"/>
      <w:bookmarkStart w:id="88" w:name="_Toc456122723"/>
      <w:bookmarkStart w:id="89" w:name="_Toc456184168"/>
      <w:bookmarkStart w:id="90" w:name="_Toc456185266"/>
      <w:bookmarkStart w:id="91" w:name="_Toc456187048"/>
      <w:bookmarkStart w:id="92" w:name="_Toc456188038"/>
      <w:bookmarkStart w:id="93" w:name="_Toc456696653"/>
      <w:bookmarkStart w:id="94" w:name="_Toc458150496"/>
      <w:bookmarkStart w:id="95" w:name="_Toc458155516"/>
      <w:bookmarkStart w:id="96" w:name="_Toc462140429"/>
      <w:bookmarkStart w:id="97" w:name="_Toc471369593"/>
      <w:bookmarkStart w:id="98" w:name="_Toc473904044"/>
      <w:bookmarkStart w:id="99" w:name="_Toc474070677"/>
      <w:bookmarkStart w:id="100" w:name="_Toc474272895"/>
      <w:bookmarkStart w:id="101" w:name="_Toc476580479"/>
      <w:bookmarkStart w:id="102" w:name="_Toc477273784"/>
      <w:bookmarkStart w:id="103" w:name="_Toc487657864"/>
      <w:bookmarkStart w:id="104" w:name="_Toc29912544"/>
      <w:bookmarkStart w:id="105" w:name="_Toc38611308"/>
      <w:bookmarkStart w:id="106" w:name="_Toc38611376"/>
      <w:bookmarkStart w:id="107" w:name="_Toc3861145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99BD5FB" w14:textId="77777777" w:rsidR="00237A15" w:rsidRPr="00237A15" w:rsidRDefault="00237A15" w:rsidP="00875BCC">
      <w:pPr>
        <w:pStyle w:val="ListParagraph"/>
        <w:keepNext/>
        <w:numPr>
          <w:ilvl w:val="0"/>
          <w:numId w:val="21"/>
        </w:numPr>
        <w:spacing w:before="240" w:after="60"/>
        <w:outlineLvl w:val="1"/>
        <w:rPr>
          <w:bCs/>
          <w:iCs/>
          <w:vanish/>
          <w:sz w:val="28"/>
          <w:szCs w:val="28"/>
          <w:u w:val="single"/>
        </w:rPr>
      </w:pPr>
      <w:bookmarkStart w:id="108" w:name="_Toc454543725"/>
      <w:bookmarkStart w:id="109" w:name="_Toc454545656"/>
      <w:bookmarkStart w:id="110" w:name="_Toc454807157"/>
      <w:bookmarkStart w:id="111" w:name="_Toc454895684"/>
      <w:bookmarkStart w:id="112" w:name="_Toc454897435"/>
      <w:bookmarkStart w:id="113" w:name="_Toc454897822"/>
      <w:bookmarkStart w:id="114" w:name="_Toc454897909"/>
      <w:bookmarkStart w:id="115" w:name="_Toc454897991"/>
      <w:bookmarkStart w:id="116" w:name="_Toc456108673"/>
      <w:bookmarkStart w:id="117" w:name="_Toc456112716"/>
      <w:bookmarkStart w:id="118" w:name="_Toc456121697"/>
      <w:bookmarkStart w:id="119" w:name="_Toc456122724"/>
      <w:bookmarkStart w:id="120" w:name="_Toc456184169"/>
      <w:bookmarkStart w:id="121" w:name="_Toc456185267"/>
      <w:bookmarkStart w:id="122" w:name="_Toc456187049"/>
      <w:bookmarkStart w:id="123" w:name="_Toc456188039"/>
      <w:bookmarkStart w:id="124" w:name="_Toc456696654"/>
      <w:bookmarkStart w:id="125" w:name="_Toc458150497"/>
      <w:bookmarkStart w:id="126" w:name="_Toc458155517"/>
      <w:bookmarkStart w:id="127" w:name="_Toc462140430"/>
      <w:bookmarkStart w:id="128" w:name="_Toc471369594"/>
      <w:bookmarkStart w:id="129" w:name="_Toc473904045"/>
      <w:bookmarkStart w:id="130" w:name="_Toc474070678"/>
      <w:bookmarkStart w:id="131" w:name="_Toc474272896"/>
      <w:bookmarkStart w:id="132" w:name="_Toc476580480"/>
      <w:bookmarkStart w:id="133" w:name="_Toc477273785"/>
      <w:bookmarkStart w:id="134" w:name="_Toc487657865"/>
      <w:bookmarkStart w:id="135" w:name="_Toc29912545"/>
      <w:bookmarkStart w:id="136" w:name="_Toc38611309"/>
      <w:bookmarkStart w:id="137" w:name="_Toc38611377"/>
      <w:bookmarkStart w:id="138" w:name="_Toc3861145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D2F49C6" w14:textId="77777777" w:rsidR="00237A15" w:rsidRPr="00237A15" w:rsidRDefault="00237A15" w:rsidP="00875BCC">
      <w:pPr>
        <w:pStyle w:val="ListParagraph"/>
        <w:keepNext/>
        <w:numPr>
          <w:ilvl w:val="0"/>
          <w:numId w:val="21"/>
        </w:numPr>
        <w:spacing w:before="240" w:after="60"/>
        <w:outlineLvl w:val="1"/>
        <w:rPr>
          <w:bCs/>
          <w:iCs/>
          <w:vanish/>
          <w:sz w:val="28"/>
          <w:szCs w:val="28"/>
          <w:u w:val="single"/>
        </w:rPr>
      </w:pPr>
      <w:bookmarkStart w:id="139" w:name="_Toc454543726"/>
      <w:bookmarkStart w:id="140" w:name="_Toc454545657"/>
      <w:bookmarkStart w:id="141" w:name="_Toc454807158"/>
      <w:bookmarkStart w:id="142" w:name="_Toc454895685"/>
      <w:bookmarkStart w:id="143" w:name="_Toc454897436"/>
      <w:bookmarkStart w:id="144" w:name="_Toc454897823"/>
      <w:bookmarkStart w:id="145" w:name="_Toc454897910"/>
      <w:bookmarkStart w:id="146" w:name="_Toc454897992"/>
      <w:bookmarkStart w:id="147" w:name="_Toc456108674"/>
      <w:bookmarkStart w:id="148" w:name="_Toc456112717"/>
      <w:bookmarkStart w:id="149" w:name="_Toc456121698"/>
      <w:bookmarkStart w:id="150" w:name="_Toc456122725"/>
      <w:bookmarkStart w:id="151" w:name="_Toc456184170"/>
      <w:bookmarkStart w:id="152" w:name="_Toc456185268"/>
      <w:bookmarkStart w:id="153" w:name="_Toc456187050"/>
      <w:bookmarkStart w:id="154" w:name="_Toc456188040"/>
      <w:bookmarkStart w:id="155" w:name="_Toc456696655"/>
      <w:bookmarkStart w:id="156" w:name="_Toc458150498"/>
      <w:bookmarkStart w:id="157" w:name="_Toc458155518"/>
      <w:bookmarkStart w:id="158" w:name="_Toc462140431"/>
      <w:bookmarkStart w:id="159" w:name="_Toc471369595"/>
      <w:bookmarkStart w:id="160" w:name="_Toc473904046"/>
      <w:bookmarkStart w:id="161" w:name="_Toc474070679"/>
      <w:bookmarkStart w:id="162" w:name="_Toc474272897"/>
      <w:bookmarkStart w:id="163" w:name="_Toc476580481"/>
      <w:bookmarkStart w:id="164" w:name="_Toc477273786"/>
      <w:bookmarkStart w:id="165" w:name="_Toc487657866"/>
      <w:bookmarkStart w:id="166" w:name="_Toc29912546"/>
      <w:bookmarkStart w:id="167" w:name="_Toc38611310"/>
      <w:bookmarkStart w:id="168" w:name="_Toc38611378"/>
      <w:bookmarkStart w:id="169" w:name="_Toc3861145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309BD1E" w14:textId="77777777" w:rsidR="00237A15" w:rsidRPr="00237A15" w:rsidRDefault="00237A15" w:rsidP="00875BCC">
      <w:pPr>
        <w:pStyle w:val="ListParagraph"/>
        <w:keepNext/>
        <w:numPr>
          <w:ilvl w:val="0"/>
          <w:numId w:val="21"/>
        </w:numPr>
        <w:spacing w:before="240" w:after="60"/>
        <w:outlineLvl w:val="1"/>
        <w:rPr>
          <w:bCs/>
          <w:iCs/>
          <w:vanish/>
          <w:sz w:val="28"/>
          <w:szCs w:val="28"/>
          <w:u w:val="single"/>
        </w:rPr>
      </w:pPr>
      <w:bookmarkStart w:id="170" w:name="_Toc454543727"/>
      <w:bookmarkStart w:id="171" w:name="_Toc454545658"/>
      <w:bookmarkStart w:id="172" w:name="_Toc454807159"/>
      <w:bookmarkStart w:id="173" w:name="_Toc454895686"/>
      <w:bookmarkStart w:id="174" w:name="_Toc454897437"/>
      <w:bookmarkStart w:id="175" w:name="_Toc454897824"/>
      <w:bookmarkStart w:id="176" w:name="_Toc454897911"/>
      <w:bookmarkStart w:id="177" w:name="_Toc454897993"/>
      <w:bookmarkStart w:id="178" w:name="_Toc456108675"/>
      <w:bookmarkStart w:id="179" w:name="_Toc456112718"/>
      <w:bookmarkStart w:id="180" w:name="_Toc456121699"/>
      <w:bookmarkStart w:id="181" w:name="_Toc456122726"/>
      <w:bookmarkStart w:id="182" w:name="_Toc456184171"/>
      <w:bookmarkStart w:id="183" w:name="_Toc456185269"/>
      <w:bookmarkStart w:id="184" w:name="_Toc456187051"/>
      <w:bookmarkStart w:id="185" w:name="_Toc456188041"/>
      <w:bookmarkStart w:id="186" w:name="_Toc456696656"/>
      <w:bookmarkStart w:id="187" w:name="_Toc458150499"/>
      <w:bookmarkStart w:id="188" w:name="_Toc458155519"/>
      <w:bookmarkStart w:id="189" w:name="_Toc462140432"/>
      <w:bookmarkStart w:id="190" w:name="_Toc471369596"/>
      <w:bookmarkStart w:id="191" w:name="_Toc473904047"/>
      <w:bookmarkStart w:id="192" w:name="_Toc474070680"/>
      <w:bookmarkStart w:id="193" w:name="_Toc474272898"/>
      <w:bookmarkStart w:id="194" w:name="_Toc476580482"/>
      <w:bookmarkStart w:id="195" w:name="_Toc477273787"/>
      <w:bookmarkStart w:id="196" w:name="_Toc487657867"/>
      <w:bookmarkStart w:id="197" w:name="_Toc29912547"/>
      <w:bookmarkStart w:id="198" w:name="_Toc38611311"/>
      <w:bookmarkStart w:id="199" w:name="_Toc38611379"/>
      <w:bookmarkStart w:id="200" w:name="_Toc3861145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AEAF35D" w14:textId="77777777" w:rsidR="00237A15" w:rsidRPr="00237A15" w:rsidRDefault="00237A15" w:rsidP="00875BCC">
      <w:pPr>
        <w:pStyle w:val="ListParagraph"/>
        <w:keepNext/>
        <w:numPr>
          <w:ilvl w:val="0"/>
          <w:numId w:val="21"/>
        </w:numPr>
        <w:spacing w:before="240" w:after="60"/>
        <w:outlineLvl w:val="1"/>
        <w:rPr>
          <w:bCs/>
          <w:iCs/>
          <w:vanish/>
          <w:sz w:val="28"/>
          <w:szCs w:val="28"/>
          <w:u w:val="single"/>
        </w:rPr>
      </w:pPr>
      <w:bookmarkStart w:id="201" w:name="_Toc454543728"/>
      <w:bookmarkStart w:id="202" w:name="_Toc454545659"/>
      <w:bookmarkStart w:id="203" w:name="_Toc454807160"/>
      <w:bookmarkStart w:id="204" w:name="_Toc454895687"/>
      <w:bookmarkStart w:id="205" w:name="_Toc454897438"/>
      <w:bookmarkStart w:id="206" w:name="_Toc454897825"/>
      <w:bookmarkStart w:id="207" w:name="_Toc454897912"/>
      <w:bookmarkStart w:id="208" w:name="_Toc454897994"/>
      <w:bookmarkStart w:id="209" w:name="_Toc456108676"/>
      <w:bookmarkStart w:id="210" w:name="_Toc456112719"/>
      <w:bookmarkStart w:id="211" w:name="_Toc456121700"/>
      <w:bookmarkStart w:id="212" w:name="_Toc456122727"/>
      <w:bookmarkStart w:id="213" w:name="_Toc456184172"/>
      <w:bookmarkStart w:id="214" w:name="_Toc456185270"/>
      <w:bookmarkStart w:id="215" w:name="_Toc456187052"/>
      <w:bookmarkStart w:id="216" w:name="_Toc456188042"/>
      <w:bookmarkStart w:id="217" w:name="_Toc456696657"/>
      <w:bookmarkStart w:id="218" w:name="_Toc458150500"/>
      <w:bookmarkStart w:id="219" w:name="_Toc458155520"/>
      <w:bookmarkStart w:id="220" w:name="_Toc462140433"/>
      <w:bookmarkStart w:id="221" w:name="_Toc471369597"/>
      <w:bookmarkStart w:id="222" w:name="_Toc473904048"/>
      <w:bookmarkStart w:id="223" w:name="_Toc474070681"/>
      <w:bookmarkStart w:id="224" w:name="_Toc474272899"/>
      <w:bookmarkStart w:id="225" w:name="_Toc476580483"/>
      <w:bookmarkStart w:id="226" w:name="_Toc477273788"/>
      <w:bookmarkStart w:id="227" w:name="_Toc487657868"/>
      <w:bookmarkStart w:id="228" w:name="_Toc29912548"/>
      <w:bookmarkStart w:id="229" w:name="_Toc38611312"/>
      <w:bookmarkStart w:id="230" w:name="_Toc38611380"/>
      <w:bookmarkStart w:id="231" w:name="_Toc3861145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04CEC232" w14:textId="77777777" w:rsidR="00237A15" w:rsidRPr="00237A15" w:rsidRDefault="00237A15" w:rsidP="00875BCC">
      <w:pPr>
        <w:pStyle w:val="ListParagraph"/>
        <w:keepNext/>
        <w:numPr>
          <w:ilvl w:val="0"/>
          <w:numId w:val="21"/>
        </w:numPr>
        <w:spacing w:before="240" w:after="60"/>
        <w:outlineLvl w:val="1"/>
        <w:rPr>
          <w:bCs/>
          <w:iCs/>
          <w:vanish/>
          <w:sz w:val="28"/>
          <w:szCs w:val="28"/>
          <w:u w:val="single"/>
        </w:rPr>
      </w:pPr>
      <w:bookmarkStart w:id="232" w:name="_Toc454543729"/>
      <w:bookmarkStart w:id="233" w:name="_Toc454545660"/>
      <w:bookmarkStart w:id="234" w:name="_Toc454807161"/>
      <w:bookmarkStart w:id="235" w:name="_Toc454895688"/>
      <w:bookmarkStart w:id="236" w:name="_Toc454897439"/>
      <w:bookmarkStart w:id="237" w:name="_Toc454897826"/>
      <w:bookmarkStart w:id="238" w:name="_Toc454897913"/>
      <w:bookmarkStart w:id="239" w:name="_Toc454897995"/>
      <w:bookmarkStart w:id="240" w:name="_Toc456108677"/>
      <w:bookmarkStart w:id="241" w:name="_Toc456112720"/>
      <w:bookmarkStart w:id="242" w:name="_Toc456121701"/>
      <w:bookmarkStart w:id="243" w:name="_Toc456122728"/>
      <w:bookmarkStart w:id="244" w:name="_Toc456184173"/>
      <w:bookmarkStart w:id="245" w:name="_Toc456185271"/>
      <w:bookmarkStart w:id="246" w:name="_Toc456187053"/>
      <w:bookmarkStart w:id="247" w:name="_Toc456188043"/>
      <w:bookmarkStart w:id="248" w:name="_Toc456696658"/>
      <w:bookmarkStart w:id="249" w:name="_Toc458150501"/>
      <w:bookmarkStart w:id="250" w:name="_Toc458155521"/>
      <w:bookmarkStart w:id="251" w:name="_Toc462140434"/>
      <w:bookmarkStart w:id="252" w:name="_Toc471369598"/>
      <w:bookmarkStart w:id="253" w:name="_Toc473904049"/>
      <w:bookmarkStart w:id="254" w:name="_Toc474070682"/>
      <w:bookmarkStart w:id="255" w:name="_Toc474272900"/>
      <w:bookmarkStart w:id="256" w:name="_Toc476580484"/>
      <w:bookmarkStart w:id="257" w:name="_Toc477273789"/>
      <w:bookmarkStart w:id="258" w:name="_Toc487657869"/>
      <w:bookmarkStart w:id="259" w:name="_Toc29912549"/>
      <w:bookmarkStart w:id="260" w:name="_Toc38611313"/>
      <w:bookmarkStart w:id="261" w:name="_Toc38611381"/>
      <w:bookmarkStart w:id="262" w:name="_Toc38611458"/>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43ECAD8" w14:textId="6C7A7C16" w:rsidR="001D7A91" w:rsidRDefault="001D7A91" w:rsidP="00912A6B">
      <w:pPr>
        <w:pStyle w:val="Heading2"/>
        <w:numPr>
          <w:ilvl w:val="1"/>
          <w:numId w:val="21"/>
        </w:numPr>
        <w:spacing w:before="0"/>
        <w:ind w:left="720"/>
      </w:pPr>
      <w:bookmarkStart w:id="263" w:name="_Toc38611459"/>
      <w:r>
        <w:t xml:space="preserve">University </w:t>
      </w:r>
      <w:r w:rsidR="0026560E">
        <w:t xml:space="preserve">Video </w:t>
      </w:r>
      <w:r>
        <w:t>Camera Access</w:t>
      </w:r>
      <w:bookmarkEnd w:id="263"/>
      <w:r>
        <w:br/>
      </w:r>
    </w:p>
    <w:p w14:paraId="34E3B936" w14:textId="2F3F6800" w:rsidR="001D7A91" w:rsidRDefault="001D7A91" w:rsidP="00875BCC">
      <w:pPr>
        <w:pStyle w:val="ListParagraph"/>
        <w:numPr>
          <w:ilvl w:val="2"/>
          <w:numId w:val="21"/>
        </w:numPr>
        <w:tabs>
          <w:tab w:val="left" w:pos="1266"/>
        </w:tabs>
        <w:ind w:left="720"/>
      </w:pPr>
      <w:r>
        <w:t xml:space="preserve">Accessing a </w:t>
      </w:r>
      <w:r w:rsidR="00202A8F">
        <w:t>physical video camera</w:t>
      </w:r>
      <w:r>
        <w:t xml:space="preserve"> using the </w:t>
      </w:r>
      <w:r w:rsidR="0026560E">
        <w:t xml:space="preserve">video </w:t>
      </w:r>
      <w:r>
        <w:t xml:space="preserve">camera’s internet protocol (IP) address or by any other means </w:t>
      </w:r>
      <w:r w:rsidR="00E9224B">
        <w:t>(</w:t>
      </w:r>
      <w:r>
        <w:t>other than</w:t>
      </w:r>
      <w:r w:rsidR="00E9224B">
        <w:t xml:space="preserve"> by using</w:t>
      </w:r>
      <w:r>
        <w:t xml:space="preserve"> the approved video management </w:t>
      </w:r>
      <w:r w:rsidR="0026560E">
        <w:t>system</w:t>
      </w:r>
      <w:r w:rsidR="00E9224B">
        <w:t>)</w:t>
      </w:r>
      <w:r>
        <w:t xml:space="preserve"> is only permit</w:t>
      </w:r>
      <w:r w:rsidR="00C93234">
        <w:t xml:space="preserve">ted to those authorized by the </w:t>
      </w:r>
      <w:r w:rsidR="00B53062">
        <w:t>D</w:t>
      </w:r>
      <w:r w:rsidR="0026560E">
        <w:t xml:space="preserve">epartment of </w:t>
      </w:r>
      <w:r w:rsidR="00B53062">
        <w:t>S</w:t>
      </w:r>
      <w:r w:rsidR="0026560E">
        <w:t>ecurity</w:t>
      </w:r>
      <w:r>
        <w:t>.</w:t>
      </w:r>
      <w:r>
        <w:br/>
      </w:r>
    </w:p>
    <w:p w14:paraId="555782C3" w14:textId="59977105" w:rsidR="001D7A91" w:rsidRDefault="001D7A91" w:rsidP="00875BCC">
      <w:pPr>
        <w:pStyle w:val="ListParagraph"/>
        <w:numPr>
          <w:ilvl w:val="2"/>
          <w:numId w:val="21"/>
        </w:numPr>
        <w:tabs>
          <w:tab w:val="left" w:pos="1266"/>
        </w:tabs>
        <w:ind w:left="720"/>
      </w:pPr>
      <w:r>
        <w:t>The alteration of any hardware, software</w:t>
      </w:r>
      <w:r w:rsidR="0026560E">
        <w:t>,</w:t>
      </w:r>
      <w:r>
        <w:t xml:space="preserve"> or network feature of a University camera is only permit</w:t>
      </w:r>
      <w:r w:rsidR="00C93234">
        <w:t xml:space="preserve">ted to those authorized by the </w:t>
      </w:r>
      <w:r w:rsidR="00202A8F">
        <w:t>Department</w:t>
      </w:r>
      <w:r w:rsidR="00912A6B">
        <w:t xml:space="preserve"> of </w:t>
      </w:r>
      <w:r w:rsidR="00B53062">
        <w:t>S</w:t>
      </w:r>
      <w:r w:rsidR="00912A6B">
        <w:t>ecurity</w:t>
      </w:r>
      <w:r>
        <w:t>.</w:t>
      </w:r>
      <w:r w:rsidR="00824E79">
        <w:t xml:space="preserve"> </w:t>
      </w:r>
      <w:r w:rsidR="00824E79" w:rsidRPr="005C584C">
        <w:t xml:space="preserve">Departments interested in altering </w:t>
      </w:r>
      <w:r w:rsidR="00912A6B">
        <w:t xml:space="preserve">video </w:t>
      </w:r>
      <w:r w:rsidR="00824E79" w:rsidRPr="005C584C">
        <w:t xml:space="preserve">camera features are encouraged to consult with the </w:t>
      </w:r>
      <w:r w:rsidR="00B53062">
        <w:t>D</w:t>
      </w:r>
      <w:r w:rsidR="00912A6B">
        <w:t xml:space="preserve">epartment of </w:t>
      </w:r>
      <w:r w:rsidR="00B53062">
        <w:t>S</w:t>
      </w:r>
      <w:r w:rsidR="00912A6B">
        <w:t>ecurity</w:t>
      </w:r>
      <w:r w:rsidR="00824E79" w:rsidRPr="005C584C">
        <w:t xml:space="preserve"> to determine appropriateness.</w:t>
      </w:r>
      <w:r w:rsidR="00E9224B">
        <w:br/>
      </w:r>
    </w:p>
    <w:p w14:paraId="7ADA9448" w14:textId="7908CCBE" w:rsidR="00E9224B" w:rsidRPr="001D7A91" w:rsidRDefault="00E9224B" w:rsidP="00875BCC">
      <w:pPr>
        <w:pStyle w:val="ListParagraph"/>
        <w:numPr>
          <w:ilvl w:val="2"/>
          <w:numId w:val="21"/>
        </w:numPr>
        <w:tabs>
          <w:tab w:val="left" w:pos="1266"/>
        </w:tabs>
        <w:ind w:left="720"/>
      </w:pPr>
      <w:r>
        <w:t>The alteration of the</w:t>
      </w:r>
      <w:r w:rsidR="00EE7D68">
        <w:t xml:space="preserve"> physical</w:t>
      </w:r>
      <w:r>
        <w:t xml:space="preserve"> network infrastructure connected to any Univer</w:t>
      </w:r>
      <w:r w:rsidR="00EE7D68">
        <w:t>sity camera is only permitted by</w:t>
      </w:r>
      <w:r>
        <w:t xml:space="preserve"> UCF</w:t>
      </w:r>
      <w:r w:rsidR="009463A1">
        <w:t xml:space="preserve"> IT</w:t>
      </w:r>
      <w:r>
        <w:t xml:space="preserve"> Telecommunications personnel</w:t>
      </w:r>
      <w:r w:rsidR="005C584C">
        <w:t xml:space="preserve"> in partnership with the </w:t>
      </w:r>
      <w:r w:rsidR="00B53062">
        <w:t>D</w:t>
      </w:r>
      <w:r w:rsidR="00912A6B">
        <w:t xml:space="preserve">epartment of </w:t>
      </w:r>
      <w:r w:rsidR="00B53062">
        <w:t>S</w:t>
      </w:r>
      <w:r w:rsidR="00912A6B">
        <w:t>ecurity</w:t>
      </w:r>
      <w:r>
        <w:t>.</w:t>
      </w:r>
      <w:r w:rsidR="00551229">
        <w:br/>
      </w:r>
    </w:p>
    <w:p w14:paraId="22F9A596" w14:textId="03856E8C" w:rsidR="00513EED" w:rsidRPr="00243E24" w:rsidRDefault="0074674E" w:rsidP="00912A6B">
      <w:pPr>
        <w:pStyle w:val="Heading2"/>
        <w:numPr>
          <w:ilvl w:val="1"/>
          <w:numId w:val="21"/>
        </w:numPr>
        <w:tabs>
          <w:tab w:val="left" w:pos="1266"/>
        </w:tabs>
        <w:spacing w:before="0"/>
        <w:ind w:left="720"/>
      </w:pPr>
      <w:bookmarkStart w:id="264" w:name="_Toc38611460"/>
      <w:r w:rsidRPr="00FB272E">
        <w:t xml:space="preserve">Milestone </w:t>
      </w:r>
      <w:proofErr w:type="spellStart"/>
      <w:r w:rsidRPr="00FB272E">
        <w:t>Xprotect</w:t>
      </w:r>
      <w:proofErr w:type="spellEnd"/>
      <w:r w:rsidRPr="00FB272E">
        <w:t xml:space="preserve"> Management Client</w:t>
      </w:r>
      <w:bookmarkEnd w:id="264"/>
      <w:r w:rsidR="00441547">
        <w:br/>
      </w:r>
    </w:p>
    <w:p w14:paraId="5DC92AB9" w14:textId="77777777" w:rsidR="00E9264A" w:rsidRPr="00E9264A" w:rsidRDefault="00E9264A" w:rsidP="00875BCC">
      <w:pPr>
        <w:pStyle w:val="ListParagraph"/>
        <w:numPr>
          <w:ilvl w:val="0"/>
          <w:numId w:val="17"/>
        </w:numPr>
        <w:tabs>
          <w:tab w:val="left" w:pos="1266"/>
        </w:tabs>
        <w:rPr>
          <w:vanish/>
        </w:rPr>
      </w:pPr>
    </w:p>
    <w:p w14:paraId="7F63530F" w14:textId="77777777" w:rsidR="00E9264A" w:rsidRPr="00E9264A" w:rsidRDefault="00E9264A" w:rsidP="00875BCC">
      <w:pPr>
        <w:pStyle w:val="ListParagraph"/>
        <w:numPr>
          <w:ilvl w:val="1"/>
          <w:numId w:val="17"/>
        </w:numPr>
        <w:tabs>
          <w:tab w:val="left" w:pos="1266"/>
        </w:tabs>
        <w:rPr>
          <w:vanish/>
        </w:rPr>
      </w:pPr>
    </w:p>
    <w:p w14:paraId="763949D9" w14:textId="77777777" w:rsidR="00E9264A" w:rsidRPr="00E9264A" w:rsidRDefault="00E9264A" w:rsidP="00875BCC">
      <w:pPr>
        <w:pStyle w:val="ListParagraph"/>
        <w:numPr>
          <w:ilvl w:val="1"/>
          <w:numId w:val="17"/>
        </w:numPr>
        <w:tabs>
          <w:tab w:val="left" w:pos="1266"/>
        </w:tabs>
        <w:rPr>
          <w:vanish/>
        </w:rPr>
      </w:pPr>
    </w:p>
    <w:p w14:paraId="34C747AC" w14:textId="61776A80" w:rsidR="005C584C" w:rsidRPr="005C584C" w:rsidRDefault="005C584C" w:rsidP="005C584C">
      <w:pPr>
        <w:pStyle w:val="ListParagraph"/>
        <w:numPr>
          <w:ilvl w:val="2"/>
          <w:numId w:val="17"/>
        </w:numPr>
      </w:pPr>
      <w:r w:rsidRPr="005C584C">
        <w:t xml:space="preserve">The </w:t>
      </w:r>
      <w:r w:rsidR="00912A6B">
        <w:t xml:space="preserve">Milestone </w:t>
      </w:r>
      <w:proofErr w:type="spellStart"/>
      <w:r w:rsidRPr="005C584C">
        <w:t>Xprotect</w:t>
      </w:r>
      <w:proofErr w:type="spellEnd"/>
      <w:r w:rsidRPr="005C584C">
        <w:t xml:space="preserve"> Management Client is the software used to manage </w:t>
      </w:r>
      <w:r w:rsidR="00912A6B">
        <w:t xml:space="preserve">the administrative controls </w:t>
      </w:r>
      <w:r w:rsidRPr="005C584C">
        <w:t xml:space="preserve">and </w:t>
      </w:r>
      <w:r w:rsidR="00912A6B">
        <w:t xml:space="preserve">overall </w:t>
      </w:r>
      <w:r w:rsidRPr="005C584C">
        <w:t>configur</w:t>
      </w:r>
      <w:r w:rsidR="00912A6B">
        <w:t>ation</w:t>
      </w:r>
      <w:r w:rsidRPr="005C584C">
        <w:t xml:space="preserve"> </w:t>
      </w:r>
      <w:r w:rsidR="00912A6B">
        <w:t xml:space="preserve">for the Milestone </w:t>
      </w:r>
      <w:proofErr w:type="spellStart"/>
      <w:r w:rsidR="00912A6B">
        <w:t>Xprotect</w:t>
      </w:r>
      <w:proofErr w:type="spellEnd"/>
      <w:r w:rsidR="00912A6B">
        <w:t xml:space="preserve"> Corporate </w:t>
      </w:r>
      <w:r w:rsidRPr="005C584C">
        <w:t>video management system.</w:t>
      </w:r>
    </w:p>
    <w:p w14:paraId="30EEB485" w14:textId="77777777" w:rsidR="005C584C" w:rsidRDefault="005C584C" w:rsidP="005C584C">
      <w:pPr>
        <w:tabs>
          <w:tab w:val="left" w:pos="1266"/>
        </w:tabs>
      </w:pPr>
    </w:p>
    <w:p w14:paraId="7F82ED61" w14:textId="19CF9418" w:rsidR="0074674E" w:rsidRDefault="0074674E" w:rsidP="00875BCC">
      <w:pPr>
        <w:pStyle w:val="ListParagraph"/>
        <w:numPr>
          <w:ilvl w:val="2"/>
          <w:numId w:val="17"/>
        </w:numPr>
        <w:tabs>
          <w:tab w:val="left" w:pos="1266"/>
        </w:tabs>
      </w:pPr>
      <w:r w:rsidRPr="00243E24">
        <w:t xml:space="preserve">Access to the Milestone </w:t>
      </w:r>
      <w:proofErr w:type="spellStart"/>
      <w:r w:rsidRPr="00243E24">
        <w:t>Xprotect</w:t>
      </w:r>
      <w:proofErr w:type="spellEnd"/>
      <w:r w:rsidRPr="00243E24">
        <w:t xml:space="preserve"> Manageme</w:t>
      </w:r>
      <w:r w:rsidR="00441547">
        <w:t xml:space="preserve">nt Client is only permitted to </w:t>
      </w:r>
      <w:r w:rsidR="00B53062">
        <w:t>D</w:t>
      </w:r>
      <w:r w:rsidR="00912A6B">
        <w:t xml:space="preserve">epartment of </w:t>
      </w:r>
      <w:r w:rsidR="00B53062">
        <w:t>S</w:t>
      </w:r>
      <w:r w:rsidR="00912A6B">
        <w:t>ecurity</w:t>
      </w:r>
      <w:r w:rsidRPr="00243E24">
        <w:t xml:space="preserve"> personnel.</w:t>
      </w:r>
    </w:p>
    <w:p w14:paraId="2DC9E303" w14:textId="77777777" w:rsidR="00513EED" w:rsidRPr="00243E24" w:rsidRDefault="00513EED" w:rsidP="00513EED">
      <w:pPr>
        <w:tabs>
          <w:tab w:val="left" w:pos="1266"/>
        </w:tabs>
      </w:pPr>
    </w:p>
    <w:p w14:paraId="2E3F4D3E" w14:textId="251E178D" w:rsidR="00353589" w:rsidRDefault="005C584C" w:rsidP="00875BCC">
      <w:pPr>
        <w:pStyle w:val="ListParagraph"/>
        <w:numPr>
          <w:ilvl w:val="2"/>
          <w:numId w:val="17"/>
        </w:numPr>
        <w:tabs>
          <w:tab w:val="left" w:pos="1266"/>
        </w:tabs>
      </w:pPr>
      <w:r>
        <w:t xml:space="preserve">Approved personnel within </w:t>
      </w:r>
      <w:r w:rsidR="0074674E" w:rsidRPr="00243E24">
        <w:t xml:space="preserve">UCF </w:t>
      </w:r>
      <w:r w:rsidR="00065767">
        <w:t>IT may</w:t>
      </w:r>
      <w:r w:rsidR="00353589" w:rsidRPr="00243E24">
        <w:t xml:space="preserve"> have access to the physical and virtual servers hosting the Milestone </w:t>
      </w:r>
      <w:proofErr w:type="spellStart"/>
      <w:r w:rsidR="00353589" w:rsidRPr="00243E24">
        <w:t>Xprotect</w:t>
      </w:r>
      <w:proofErr w:type="spellEnd"/>
      <w:r w:rsidR="00353589" w:rsidRPr="00243E24">
        <w:t xml:space="preserve"> Management Client(s). However, accessing the Milestone </w:t>
      </w:r>
      <w:proofErr w:type="spellStart"/>
      <w:r w:rsidR="00353589" w:rsidRPr="00243E24">
        <w:t>Xprotect</w:t>
      </w:r>
      <w:proofErr w:type="spellEnd"/>
      <w:r w:rsidR="00353589" w:rsidRPr="00243E24">
        <w:t xml:space="preserve"> Management Client by UCF IT or any personnel outs</w:t>
      </w:r>
      <w:r w:rsidR="00441547">
        <w:t xml:space="preserve">ide of </w:t>
      </w:r>
      <w:r w:rsidR="00B53062">
        <w:t>D</w:t>
      </w:r>
      <w:r w:rsidR="00912A6B">
        <w:t xml:space="preserve">epartment of </w:t>
      </w:r>
      <w:r w:rsidR="00B53062">
        <w:t>S</w:t>
      </w:r>
      <w:r w:rsidR="00912A6B">
        <w:t>ecurity</w:t>
      </w:r>
      <w:r w:rsidR="00441547">
        <w:t xml:space="preserve"> without</w:t>
      </w:r>
      <w:r w:rsidR="00912A6B">
        <w:t xml:space="preserve"> the</w:t>
      </w:r>
      <w:r w:rsidR="00441547">
        <w:t xml:space="preserve"> </w:t>
      </w:r>
      <w:r w:rsidR="00912A6B">
        <w:t>Director of Security’s</w:t>
      </w:r>
      <w:r w:rsidR="00353589" w:rsidRPr="00243E24">
        <w:t xml:space="preserve"> approval is strictly prohibited.</w:t>
      </w:r>
    </w:p>
    <w:p w14:paraId="3D65E152" w14:textId="77777777" w:rsidR="00513EED" w:rsidRPr="00243E24" w:rsidRDefault="00513EED" w:rsidP="00513EED">
      <w:pPr>
        <w:tabs>
          <w:tab w:val="left" w:pos="1266"/>
        </w:tabs>
      </w:pPr>
    </w:p>
    <w:p w14:paraId="4AF241FE" w14:textId="7EB9F208" w:rsidR="00D541A2" w:rsidRPr="005C584C" w:rsidRDefault="00353589" w:rsidP="00912A6B">
      <w:pPr>
        <w:pStyle w:val="Heading2"/>
        <w:numPr>
          <w:ilvl w:val="1"/>
          <w:numId w:val="17"/>
        </w:numPr>
        <w:tabs>
          <w:tab w:val="left" w:pos="720"/>
        </w:tabs>
        <w:spacing w:before="0"/>
        <w:rPr>
          <w:vanish/>
        </w:rPr>
      </w:pPr>
      <w:bookmarkStart w:id="265" w:name="_Toc38611461"/>
      <w:r w:rsidRPr="00FB272E">
        <w:t xml:space="preserve">Milestone </w:t>
      </w:r>
      <w:proofErr w:type="spellStart"/>
      <w:r w:rsidRPr="00FB272E">
        <w:t>Xprotect</w:t>
      </w:r>
      <w:proofErr w:type="spellEnd"/>
      <w:r w:rsidRPr="00FB272E">
        <w:t xml:space="preserve"> Smart Client</w:t>
      </w:r>
      <w:bookmarkEnd w:id="265"/>
      <w:r w:rsidR="00441547">
        <w:br/>
      </w:r>
    </w:p>
    <w:p w14:paraId="3E870894" w14:textId="77777777" w:rsidR="005C584C" w:rsidRPr="00243E24" w:rsidRDefault="005C584C" w:rsidP="005C584C">
      <w:pPr>
        <w:tabs>
          <w:tab w:val="left" w:pos="1266"/>
        </w:tabs>
      </w:pPr>
    </w:p>
    <w:p w14:paraId="39895105" w14:textId="789F6DAF" w:rsidR="005C584C" w:rsidRPr="005C584C" w:rsidRDefault="005C584C" w:rsidP="005C584C">
      <w:pPr>
        <w:pStyle w:val="ListParagraph"/>
        <w:numPr>
          <w:ilvl w:val="2"/>
          <w:numId w:val="17"/>
        </w:numPr>
      </w:pPr>
      <w:r w:rsidRPr="005C584C">
        <w:t xml:space="preserve">The </w:t>
      </w:r>
      <w:r w:rsidR="00912A6B">
        <w:t xml:space="preserve">Milestone </w:t>
      </w:r>
      <w:proofErr w:type="spellStart"/>
      <w:r w:rsidRPr="005C584C">
        <w:t>Xprotect</w:t>
      </w:r>
      <w:proofErr w:type="spellEnd"/>
      <w:r w:rsidRPr="005C584C">
        <w:t xml:space="preserve"> Smart Client is the software used by </w:t>
      </w:r>
      <w:r w:rsidR="00912A6B">
        <w:t>Operators</w:t>
      </w:r>
      <w:r w:rsidRPr="005C584C">
        <w:t xml:space="preserve"> to view live </w:t>
      </w:r>
      <w:r w:rsidR="00912A6B">
        <w:t xml:space="preserve">video </w:t>
      </w:r>
      <w:r w:rsidRPr="005C584C">
        <w:t xml:space="preserve">and recorded images from </w:t>
      </w:r>
      <w:r w:rsidR="00912A6B">
        <w:t xml:space="preserve">video </w:t>
      </w:r>
      <w:r w:rsidRPr="005C584C">
        <w:t>cameras.</w:t>
      </w:r>
    </w:p>
    <w:p w14:paraId="5D60F05A" w14:textId="77777777" w:rsidR="005C584C" w:rsidRDefault="005C584C" w:rsidP="005C584C">
      <w:pPr>
        <w:tabs>
          <w:tab w:val="left" w:pos="1266"/>
        </w:tabs>
      </w:pPr>
    </w:p>
    <w:p w14:paraId="09AE1EB3" w14:textId="0F02F594" w:rsidR="00353589" w:rsidRDefault="00353589" w:rsidP="00875BCC">
      <w:pPr>
        <w:pStyle w:val="ListParagraph"/>
        <w:numPr>
          <w:ilvl w:val="2"/>
          <w:numId w:val="17"/>
        </w:numPr>
        <w:tabs>
          <w:tab w:val="left" w:pos="1266"/>
        </w:tabs>
      </w:pPr>
      <w:r w:rsidRPr="00243E24">
        <w:t xml:space="preserve">Anyone requesting access to Milestone </w:t>
      </w:r>
      <w:proofErr w:type="spellStart"/>
      <w:r w:rsidRPr="00243E24">
        <w:t>Xprotect</w:t>
      </w:r>
      <w:proofErr w:type="spellEnd"/>
      <w:r w:rsidRPr="00243E24">
        <w:t xml:space="preserve"> Smart Client must</w:t>
      </w:r>
      <w:r w:rsidR="00441547">
        <w:t xml:space="preserve"> obtain authorization from the </w:t>
      </w:r>
      <w:r w:rsidR="00B53062">
        <w:t>D</w:t>
      </w:r>
      <w:r w:rsidR="00912A6B">
        <w:t xml:space="preserve">epartment of </w:t>
      </w:r>
      <w:r w:rsidR="00B53062">
        <w:t>S</w:t>
      </w:r>
      <w:r w:rsidR="00912A6B">
        <w:t>ecurity</w:t>
      </w:r>
      <w:r w:rsidRPr="00243E24">
        <w:t>. R</w:t>
      </w:r>
      <w:r w:rsidR="00332642">
        <w:t xml:space="preserve">equests must be made using the </w:t>
      </w:r>
      <w:r w:rsidR="00E472CD">
        <w:rPr>
          <w:i/>
        </w:rPr>
        <w:t xml:space="preserve">Milestone </w:t>
      </w:r>
      <w:r w:rsidRPr="00243E24">
        <w:rPr>
          <w:i/>
        </w:rPr>
        <w:t xml:space="preserve">Access Request </w:t>
      </w:r>
      <w:r w:rsidR="00D821BF" w:rsidRPr="00D821BF">
        <w:t>form</w:t>
      </w:r>
      <w:r w:rsidR="00D821BF">
        <w:t xml:space="preserve"> </w:t>
      </w:r>
      <w:r w:rsidR="00E472CD" w:rsidRPr="005C584C">
        <w:rPr>
          <w:rFonts w:eastAsiaTheme="minorEastAsia"/>
        </w:rPr>
        <w:t xml:space="preserve">located at </w:t>
      </w:r>
      <w:hyperlink r:id="rId15" w:history="1">
        <w:r w:rsidR="00D821BF" w:rsidRPr="00046573">
          <w:rPr>
            <w:rStyle w:val="Hyperlink"/>
            <w:rFonts w:eastAsiaTheme="minorEastAsia"/>
          </w:rPr>
          <w:t>http://police.ucf.edu/security</w:t>
        </w:r>
      </w:hyperlink>
      <w:r w:rsidR="00E472CD" w:rsidRPr="005C584C">
        <w:rPr>
          <w:rFonts w:eastAsiaTheme="minorEastAsia"/>
        </w:rPr>
        <w:t>.</w:t>
      </w:r>
    </w:p>
    <w:p w14:paraId="6088BBFA" w14:textId="77777777" w:rsidR="00513EED" w:rsidRPr="00243E24" w:rsidRDefault="00513EED" w:rsidP="00513EED">
      <w:pPr>
        <w:tabs>
          <w:tab w:val="left" w:pos="1266"/>
        </w:tabs>
      </w:pPr>
    </w:p>
    <w:p w14:paraId="3D8D58A1" w14:textId="29AFEE5E" w:rsidR="00353589" w:rsidRDefault="006B45FB" w:rsidP="00875BCC">
      <w:pPr>
        <w:pStyle w:val="ListParagraph"/>
        <w:numPr>
          <w:ilvl w:val="2"/>
          <w:numId w:val="17"/>
        </w:numPr>
        <w:tabs>
          <w:tab w:val="left" w:pos="1266"/>
        </w:tabs>
      </w:pPr>
      <w:r>
        <w:t xml:space="preserve">Only </w:t>
      </w:r>
      <w:r w:rsidR="00912A6B">
        <w:t xml:space="preserve">personnel </w:t>
      </w:r>
      <w:r>
        <w:t>approved</w:t>
      </w:r>
      <w:r w:rsidRPr="003C78FB">
        <w:rPr>
          <w:color w:val="FF0000"/>
        </w:rPr>
        <w:t xml:space="preserve"> </w:t>
      </w:r>
      <w:r>
        <w:t xml:space="preserve">and trained in the use of the video management </w:t>
      </w:r>
      <w:r w:rsidR="00912A6B">
        <w:t xml:space="preserve">system </w:t>
      </w:r>
      <w:r>
        <w:t xml:space="preserve">are permitted to operate </w:t>
      </w:r>
      <w:r w:rsidRPr="00243E24">
        <w:t xml:space="preserve">the Milestone </w:t>
      </w:r>
      <w:proofErr w:type="spellStart"/>
      <w:r w:rsidRPr="00243E24">
        <w:t>Xprotect</w:t>
      </w:r>
      <w:proofErr w:type="spellEnd"/>
      <w:r w:rsidRPr="00243E24">
        <w:t xml:space="preserve"> Smart Client</w:t>
      </w:r>
      <w:r>
        <w:t>. Failure to comply may result in</w:t>
      </w:r>
      <w:r w:rsidR="00353589" w:rsidRPr="00243E24">
        <w:t xml:space="preserve"> punitive actions by UCF.</w:t>
      </w:r>
    </w:p>
    <w:p w14:paraId="3AB83EBB" w14:textId="77777777" w:rsidR="00513EED" w:rsidRPr="00243E24" w:rsidRDefault="00513EED" w:rsidP="00513EED">
      <w:pPr>
        <w:tabs>
          <w:tab w:val="left" w:pos="1266"/>
        </w:tabs>
      </w:pPr>
    </w:p>
    <w:p w14:paraId="0EFE3316" w14:textId="77777777" w:rsidR="00353589" w:rsidRDefault="00353589" w:rsidP="00875BCC">
      <w:pPr>
        <w:pStyle w:val="ListParagraph"/>
        <w:numPr>
          <w:ilvl w:val="2"/>
          <w:numId w:val="17"/>
        </w:numPr>
        <w:tabs>
          <w:tab w:val="left" w:pos="1266"/>
        </w:tabs>
      </w:pPr>
      <w:r w:rsidRPr="00243E24">
        <w:t xml:space="preserve">Operators of the Milestone </w:t>
      </w:r>
      <w:proofErr w:type="spellStart"/>
      <w:r w:rsidRPr="00243E24">
        <w:t>Xprotect</w:t>
      </w:r>
      <w:proofErr w:type="spellEnd"/>
      <w:r w:rsidRPr="00243E24">
        <w:t xml:space="preserve"> Smart Client are prohibited from:</w:t>
      </w:r>
    </w:p>
    <w:p w14:paraId="51D3B362" w14:textId="77777777" w:rsidR="00513EED" w:rsidRPr="00243E24" w:rsidRDefault="00513EED" w:rsidP="00513EED">
      <w:pPr>
        <w:tabs>
          <w:tab w:val="left" w:pos="1266"/>
        </w:tabs>
      </w:pPr>
    </w:p>
    <w:p w14:paraId="02A7150F" w14:textId="6EE8A013" w:rsidR="00912A6B" w:rsidRDefault="00353589" w:rsidP="00912A6B">
      <w:pPr>
        <w:pStyle w:val="ListParagraph"/>
        <w:numPr>
          <w:ilvl w:val="3"/>
          <w:numId w:val="17"/>
        </w:numPr>
        <w:tabs>
          <w:tab w:val="left" w:pos="1266"/>
        </w:tabs>
        <w:ind w:left="1620" w:hanging="900"/>
      </w:pPr>
      <w:r w:rsidRPr="00243E24">
        <w:lastRenderedPageBreak/>
        <w:t xml:space="preserve">Sharing their password and/or login credentials to anyone at any time. Operators will report to the </w:t>
      </w:r>
      <w:r w:rsidR="00B53062">
        <w:t>D</w:t>
      </w:r>
      <w:r w:rsidR="00912A6B">
        <w:t xml:space="preserve">epartment of </w:t>
      </w:r>
      <w:r w:rsidR="00B53062">
        <w:t>S</w:t>
      </w:r>
      <w:r w:rsidR="00912A6B">
        <w:t>ecurity</w:t>
      </w:r>
      <w:r w:rsidRPr="00243E24">
        <w:t xml:space="preserve"> as soon as possible </w:t>
      </w:r>
      <w:r w:rsidR="00D821BF">
        <w:t xml:space="preserve">and reset their NID password </w:t>
      </w:r>
      <w:r w:rsidRPr="00243E24">
        <w:t>if they believe their password has been compromised or used without their permission.</w:t>
      </w:r>
    </w:p>
    <w:p w14:paraId="43B34BD5" w14:textId="77777777" w:rsidR="00912A6B" w:rsidRDefault="00912A6B" w:rsidP="00912A6B">
      <w:pPr>
        <w:pStyle w:val="ListParagraph"/>
        <w:tabs>
          <w:tab w:val="left" w:pos="1266"/>
        </w:tabs>
        <w:ind w:left="1620"/>
      </w:pPr>
    </w:p>
    <w:p w14:paraId="1E0BBC4C" w14:textId="7F32E4ED" w:rsidR="00912A6B" w:rsidRDefault="00353589" w:rsidP="00912A6B">
      <w:pPr>
        <w:pStyle w:val="ListParagraph"/>
        <w:numPr>
          <w:ilvl w:val="3"/>
          <w:numId w:val="17"/>
        </w:numPr>
        <w:tabs>
          <w:tab w:val="left" w:pos="1266"/>
        </w:tabs>
        <w:ind w:left="1620" w:hanging="900"/>
      </w:pPr>
      <w:r w:rsidRPr="00243E24">
        <w:t>Viewing the interior of residential rooms, offices</w:t>
      </w:r>
      <w:r w:rsidR="00912A6B">
        <w:t>,</w:t>
      </w:r>
      <w:r w:rsidRPr="00243E24">
        <w:t xml:space="preserve"> or locations with a reasonable expectation </w:t>
      </w:r>
      <w:r w:rsidR="005C584C">
        <w:t xml:space="preserve">of </w:t>
      </w:r>
      <w:r w:rsidRPr="00243E24">
        <w:t>privacy, through windows, doors</w:t>
      </w:r>
      <w:r w:rsidR="00912A6B">
        <w:t>,</w:t>
      </w:r>
      <w:r w:rsidRPr="00243E24">
        <w:t xml:space="preserve"> or other means. </w:t>
      </w:r>
      <w:r w:rsidR="00D514F3">
        <w:t>Video c</w:t>
      </w:r>
      <w:r w:rsidR="005E79C8">
        <w:t>ameras</w:t>
      </w:r>
      <w:r w:rsidRPr="00243E24">
        <w:t xml:space="preserve"> shall not be directed at the windows o</w:t>
      </w:r>
      <w:r w:rsidR="004A17B9">
        <w:t>f any privately-owned residence</w:t>
      </w:r>
      <w:r w:rsidR="00BF6DB2">
        <w:t>.</w:t>
      </w:r>
    </w:p>
    <w:p w14:paraId="4343834E" w14:textId="77777777" w:rsidR="00912A6B" w:rsidRDefault="00912A6B" w:rsidP="00912A6B">
      <w:pPr>
        <w:pStyle w:val="ListParagraph"/>
      </w:pPr>
    </w:p>
    <w:p w14:paraId="3FC30D27" w14:textId="45FDD291" w:rsidR="00912A6B" w:rsidRDefault="009D1056" w:rsidP="00912A6B">
      <w:pPr>
        <w:pStyle w:val="ListParagraph"/>
        <w:numPr>
          <w:ilvl w:val="3"/>
          <w:numId w:val="17"/>
        </w:numPr>
        <w:tabs>
          <w:tab w:val="left" w:pos="1266"/>
        </w:tabs>
        <w:ind w:left="1620" w:hanging="900"/>
      </w:pPr>
      <w:r w:rsidRPr="00243E24">
        <w:t xml:space="preserve">Duplicating images or permitting </w:t>
      </w:r>
      <w:r w:rsidR="004A17B9">
        <w:t xml:space="preserve">access to others </w:t>
      </w:r>
      <w:r w:rsidRPr="00243E24">
        <w:t>except as specifical</w:t>
      </w:r>
      <w:r w:rsidR="00497136">
        <w:t>ly permitted by these standards.</w:t>
      </w:r>
    </w:p>
    <w:p w14:paraId="38DC74F9" w14:textId="77777777" w:rsidR="00912A6B" w:rsidRDefault="00912A6B" w:rsidP="00912A6B">
      <w:pPr>
        <w:pStyle w:val="ListParagraph"/>
      </w:pPr>
    </w:p>
    <w:p w14:paraId="2BAA8762" w14:textId="2E94B302" w:rsidR="009D1056" w:rsidRDefault="009D1056" w:rsidP="00912A6B">
      <w:pPr>
        <w:pStyle w:val="ListParagraph"/>
        <w:numPr>
          <w:ilvl w:val="3"/>
          <w:numId w:val="17"/>
        </w:numPr>
        <w:tabs>
          <w:tab w:val="left" w:pos="1266"/>
        </w:tabs>
        <w:ind w:left="1620" w:hanging="900"/>
      </w:pPr>
      <w:r w:rsidRPr="00243E24">
        <w:t>Viewing, recording, accessing</w:t>
      </w:r>
      <w:r w:rsidR="00D514F3">
        <w:t>,</w:t>
      </w:r>
      <w:r w:rsidRPr="00243E24">
        <w:t xml:space="preserve"> or otherwise using the video management system in any manner that is inconsistent with these standards and/or outside the scope of the usage approved</w:t>
      </w:r>
      <w:r w:rsidR="00441547">
        <w:t xml:space="preserve"> by the </w:t>
      </w:r>
      <w:r w:rsidR="00B53062">
        <w:t>DS</w:t>
      </w:r>
      <w:r w:rsidR="00497136">
        <w:t>.</w:t>
      </w:r>
    </w:p>
    <w:p w14:paraId="731F9FF8" w14:textId="649708FD" w:rsidR="00513EED" w:rsidRPr="00243E24" w:rsidRDefault="00513EED" w:rsidP="00513EED">
      <w:pPr>
        <w:tabs>
          <w:tab w:val="left" w:pos="1266"/>
        </w:tabs>
      </w:pPr>
    </w:p>
    <w:p w14:paraId="08731553" w14:textId="6056C0AF" w:rsidR="00DE4102" w:rsidRPr="00243E24" w:rsidRDefault="009D1056" w:rsidP="00DE4102">
      <w:pPr>
        <w:pStyle w:val="ListParagraph"/>
        <w:numPr>
          <w:ilvl w:val="2"/>
          <w:numId w:val="17"/>
        </w:numPr>
        <w:tabs>
          <w:tab w:val="left" w:pos="1266"/>
        </w:tabs>
      </w:pPr>
      <w:r w:rsidRPr="00243E24">
        <w:t xml:space="preserve">The information below identifies the different Milestone </w:t>
      </w:r>
      <w:proofErr w:type="spellStart"/>
      <w:r w:rsidRPr="00243E24">
        <w:t>Xprotect</w:t>
      </w:r>
      <w:proofErr w:type="spellEnd"/>
      <w:r w:rsidRPr="00243E24">
        <w:t xml:space="preserve"> Smart Client access levels for Administrators and End Users: </w:t>
      </w:r>
    </w:p>
    <w:tbl>
      <w:tblPr>
        <w:tblpPr w:leftFromText="180" w:rightFromText="180" w:vertAnchor="text" w:horzAnchor="margin" w:tblpXSpec="center" w:tblpY="361"/>
        <w:tblW w:w="927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firstRow="1" w:lastRow="0" w:firstColumn="1" w:lastColumn="0" w:noHBand="0" w:noVBand="1"/>
      </w:tblPr>
      <w:tblGrid>
        <w:gridCol w:w="1075"/>
        <w:gridCol w:w="1260"/>
        <w:gridCol w:w="1260"/>
        <w:gridCol w:w="990"/>
        <w:gridCol w:w="1800"/>
        <w:gridCol w:w="1080"/>
        <w:gridCol w:w="1805"/>
      </w:tblGrid>
      <w:tr w:rsidR="00364CD6" w:rsidRPr="00243E24" w14:paraId="3FA7782A" w14:textId="77777777" w:rsidTr="006B48CA">
        <w:trPr>
          <w:trHeight w:val="603"/>
        </w:trPr>
        <w:tc>
          <w:tcPr>
            <w:tcW w:w="1075" w:type="dxa"/>
            <w:shd w:val="clear" w:color="auto" w:fill="000000" w:themeFill="text1"/>
            <w:tcMar>
              <w:top w:w="80" w:type="dxa"/>
              <w:left w:w="80" w:type="dxa"/>
              <w:bottom w:w="80" w:type="dxa"/>
              <w:right w:w="80" w:type="dxa"/>
            </w:tcMar>
            <w:hideMark/>
          </w:tcPr>
          <w:p w14:paraId="71D56811" w14:textId="77777777" w:rsidR="00364CD6" w:rsidRPr="00C50938" w:rsidRDefault="00364CD6" w:rsidP="00081949">
            <w:pPr>
              <w:keepNext/>
              <w:widowControl w:val="0"/>
              <w:jc w:val="center"/>
              <w:rPr>
                <w:rFonts w:eastAsia="Times New Roman"/>
                <w:b/>
                <w:color w:val="FFC000"/>
              </w:rPr>
            </w:pPr>
            <w:r w:rsidRPr="00C50938">
              <w:rPr>
                <w:rFonts w:eastAsia="Times New Roman"/>
                <w:b/>
                <w:color w:val="FFC000"/>
              </w:rPr>
              <w:t>Security Level</w:t>
            </w:r>
          </w:p>
        </w:tc>
        <w:tc>
          <w:tcPr>
            <w:tcW w:w="1260" w:type="dxa"/>
            <w:shd w:val="clear" w:color="auto" w:fill="000000" w:themeFill="text1"/>
            <w:tcMar>
              <w:top w:w="80" w:type="dxa"/>
              <w:left w:w="80" w:type="dxa"/>
              <w:bottom w:w="80" w:type="dxa"/>
              <w:right w:w="80" w:type="dxa"/>
            </w:tcMar>
            <w:hideMark/>
          </w:tcPr>
          <w:p w14:paraId="23063E21" w14:textId="355CBBFF" w:rsidR="00364CD6" w:rsidRPr="00C50938" w:rsidRDefault="00364CD6" w:rsidP="00081949">
            <w:pPr>
              <w:keepNext/>
              <w:widowControl w:val="0"/>
              <w:jc w:val="center"/>
              <w:rPr>
                <w:rFonts w:eastAsia="Times New Roman"/>
                <w:b/>
                <w:color w:val="FFC000"/>
              </w:rPr>
            </w:pPr>
            <w:r w:rsidRPr="00C50938">
              <w:rPr>
                <w:rFonts w:eastAsia="Times New Roman"/>
                <w:b/>
                <w:color w:val="FFC000"/>
              </w:rPr>
              <w:t>Export (download footage)</w:t>
            </w:r>
          </w:p>
        </w:tc>
        <w:tc>
          <w:tcPr>
            <w:tcW w:w="1260" w:type="dxa"/>
            <w:shd w:val="clear" w:color="auto" w:fill="000000" w:themeFill="text1"/>
            <w:tcMar>
              <w:top w:w="80" w:type="dxa"/>
              <w:left w:w="80" w:type="dxa"/>
              <w:bottom w:w="80" w:type="dxa"/>
              <w:right w:w="80" w:type="dxa"/>
            </w:tcMar>
            <w:hideMark/>
          </w:tcPr>
          <w:p w14:paraId="418A30DC" w14:textId="0AF67928" w:rsidR="00364CD6" w:rsidRPr="00C50938" w:rsidRDefault="00364CD6" w:rsidP="00081949">
            <w:pPr>
              <w:keepNext/>
              <w:widowControl w:val="0"/>
              <w:jc w:val="center"/>
              <w:rPr>
                <w:rFonts w:eastAsia="Times New Roman"/>
                <w:b/>
                <w:color w:val="FFC000"/>
              </w:rPr>
            </w:pPr>
            <w:r w:rsidRPr="00C50938">
              <w:rPr>
                <w:rFonts w:eastAsia="Times New Roman"/>
                <w:b/>
                <w:color w:val="FFC000"/>
              </w:rPr>
              <w:t>Playback/Recorded Images</w:t>
            </w:r>
          </w:p>
        </w:tc>
        <w:tc>
          <w:tcPr>
            <w:tcW w:w="990" w:type="dxa"/>
            <w:shd w:val="clear" w:color="auto" w:fill="000000" w:themeFill="text1"/>
            <w:tcMar>
              <w:top w:w="80" w:type="dxa"/>
              <w:left w:w="80" w:type="dxa"/>
              <w:bottom w:w="80" w:type="dxa"/>
              <w:right w:w="80" w:type="dxa"/>
            </w:tcMar>
            <w:hideMark/>
          </w:tcPr>
          <w:p w14:paraId="6D813C97" w14:textId="74BE1CD5" w:rsidR="00364CD6" w:rsidRPr="00C50938" w:rsidRDefault="00364CD6" w:rsidP="00081949">
            <w:pPr>
              <w:keepNext/>
              <w:widowControl w:val="0"/>
              <w:jc w:val="center"/>
              <w:rPr>
                <w:rFonts w:eastAsia="Times New Roman"/>
                <w:b/>
                <w:color w:val="FFC000"/>
              </w:rPr>
            </w:pPr>
            <w:r w:rsidRPr="00C50938">
              <w:rPr>
                <w:rFonts w:eastAsia="Times New Roman"/>
                <w:b/>
                <w:color w:val="FFC000"/>
              </w:rPr>
              <w:t>Live Camera Feeds</w:t>
            </w:r>
          </w:p>
        </w:tc>
        <w:tc>
          <w:tcPr>
            <w:tcW w:w="1800" w:type="dxa"/>
            <w:shd w:val="clear" w:color="auto" w:fill="000000" w:themeFill="text1"/>
            <w:tcMar>
              <w:top w:w="80" w:type="dxa"/>
              <w:left w:w="80" w:type="dxa"/>
              <w:bottom w:w="80" w:type="dxa"/>
              <w:right w:w="80" w:type="dxa"/>
            </w:tcMar>
            <w:hideMark/>
          </w:tcPr>
          <w:p w14:paraId="11FE5070" w14:textId="239440E3" w:rsidR="00364CD6" w:rsidRPr="00C50938" w:rsidRDefault="00364CD6" w:rsidP="00081949">
            <w:pPr>
              <w:keepNext/>
              <w:widowControl w:val="0"/>
              <w:jc w:val="center"/>
              <w:rPr>
                <w:rFonts w:eastAsia="Times New Roman"/>
                <w:b/>
                <w:color w:val="FFC000"/>
              </w:rPr>
            </w:pPr>
            <w:r w:rsidRPr="00C50938">
              <w:rPr>
                <w:rFonts w:eastAsia="Times New Roman"/>
                <w:b/>
                <w:color w:val="FFC000"/>
              </w:rPr>
              <w:t>Management Client/System Administration</w:t>
            </w:r>
          </w:p>
        </w:tc>
        <w:tc>
          <w:tcPr>
            <w:tcW w:w="1080" w:type="dxa"/>
            <w:shd w:val="clear" w:color="auto" w:fill="000000" w:themeFill="text1"/>
            <w:tcMar>
              <w:top w:w="80" w:type="dxa"/>
              <w:left w:w="80" w:type="dxa"/>
              <w:bottom w:w="80" w:type="dxa"/>
              <w:right w:w="80" w:type="dxa"/>
            </w:tcMar>
            <w:hideMark/>
          </w:tcPr>
          <w:p w14:paraId="0F1CD155" w14:textId="43CC4B7A" w:rsidR="00364CD6" w:rsidRPr="00C50938" w:rsidRDefault="00364CD6" w:rsidP="00081949">
            <w:pPr>
              <w:keepNext/>
              <w:widowControl w:val="0"/>
              <w:jc w:val="center"/>
              <w:rPr>
                <w:rFonts w:eastAsia="Times New Roman"/>
                <w:b/>
                <w:color w:val="FFC000"/>
              </w:rPr>
            </w:pPr>
            <w:r w:rsidRPr="00C50938">
              <w:rPr>
                <w:rFonts w:eastAsia="Times New Roman"/>
                <w:b/>
                <w:color w:val="FFC000"/>
              </w:rPr>
              <w:t>ALL UCF Cameras</w:t>
            </w:r>
          </w:p>
        </w:tc>
        <w:tc>
          <w:tcPr>
            <w:tcW w:w="1805" w:type="dxa"/>
            <w:shd w:val="clear" w:color="auto" w:fill="000000" w:themeFill="text1"/>
            <w:tcMar>
              <w:top w:w="80" w:type="dxa"/>
              <w:left w:w="80" w:type="dxa"/>
              <w:bottom w:w="80" w:type="dxa"/>
              <w:right w:w="80" w:type="dxa"/>
            </w:tcMar>
            <w:hideMark/>
          </w:tcPr>
          <w:p w14:paraId="6282669D" w14:textId="77777777" w:rsidR="00364CD6" w:rsidRPr="00C50938" w:rsidRDefault="00364CD6" w:rsidP="00081949">
            <w:pPr>
              <w:keepNext/>
              <w:widowControl w:val="0"/>
              <w:jc w:val="center"/>
              <w:rPr>
                <w:rFonts w:eastAsia="Times New Roman"/>
                <w:b/>
                <w:color w:val="FFC000"/>
              </w:rPr>
            </w:pPr>
            <w:r w:rsidRPr="00C50938">
              <w:rPr>
                <w:rFonts w:eastAsia="Times New Roman"/>
                <w:b/>
                <w:color w:val="FFC000"/>
              </w:rPr>
              <w:t>Pre-Determined Access</w:t>
            </w:r>
          </w:p>
        </w:tc>
      </w:tr>
      <w:tr w:rsidR="00364CD6" w:rsidRPr="00243E24" w14:paraId="0CD962E2" w14:textId="77777777" w:rsidTr="006B48CA">
        <w:trPr>
          <w:trHeight w:val="437"/>
        </w:trPr>
        <w:tc>
          <w:tcPr>
            <w:tcW w:w="1075" w:type="dxa"/>
            <w:shd w:val="clear" w:color="auto" w:fill="95B3D7" w:themeFill="accent1" w:themeFillTint="99"/>
            <w:tcMar>
              <w:top w:w="80" w:type="dxa"/>
              <w:left w:w="80" w:type="dxa"/>
              <w:bottom w:w="80" w:type="dxa"/>
              <w:right w:w="80" w:type="dxa"/>
            </w:tcMar>
            <w:vAlign w:val="center"/>
            <w:hideMark/>
          </w:tcPr>
          <w:p w14:paraId="16B9C903" w14:textId="77777777" w:rsidR="00364CD6" w:rsidRPr="00243E24" w:rsidRDefault="00364CD6" w:rsidP="00081949">
            <w:pPr>
              <w:keepNext/>
              <w:widowControl w:val="0"/>
              <w:jc w:val="center"/>
              <w:rPr>
                <w:rFonts w:eastAsia="Times New Roman"/>
                <w:b/>
              </w:rPr>
            </w:pPr>
            <w:r w:rsidRPr="00243E24">
              <w:rPr>
                <w:rFonts w:eastAsia="Times New Roman"/>
                <w:b/>
              </w:rPr>
              <w:t>1</w:t>
            </w:r>
          </w:p>
        </w:tc>
        <w:tc>
          <w:tcPr>
            <w:tcW w:w="1260" w:type="dxa"/>
            <w:tcMar>
              <w:top w:w="80" w:type="dxa"/>
              <w:left w:w="80" w:type="dxa"/>
              <w:bottom w:w="80" w:type="dxa"/>
              <w:right w:w="80" w:type="dxa"/>
            </w:tcMar>
            <w:vAlign w:val="center"/>
            <w:hideMark/>
          </w:tcPr>
          <w:p w14:paraId="70614530"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260" w:type="dxa"/>
            <w:tcMar>
              <w:top w:w="80" w:type="dxa"/>
              <w:left w:w="80" w:type="dxa"/>
              <w:bottom w:w="80" w:type="dxa"/>
              <w:right w:w="80" w:type="dxa"/>
            </w:tcMar>
            <w:vAlign w:val="center"/>
            <w:hideMark/>
          </w:tcPr>
          <w:p w14:paraId="5EA83F1E"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990" w:type="dxa"/>
            <w:tcMar>
              <w:top w:w="80" w:type="dxa"/>
              <w:left w:w="80" w:type="dxa"/>
              <w:bottom w:w="80" w:type="dxa"/>
              <w:right w:w="80" w:type="dxa"/>
            </w:tcMar>
            <w:vAlign w:val="center"/>
            <w:hideMark/>
          </w:tcPr>
          <w:p w14:paraId="778A4553"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800" w:type="dxa"/>
            <w:tcMar>
              <w:top w:w="80" w:type="dxa"/>
              <w:left w:w="80" w:type="dxa"/>
              <w:bottom w:w="80" w:type="dxa"/>
              <w:right w:w="80" w:type="dxa"/>
            </w:tcMar>
            <w:vAlign w:val="center"/>
            <w:hideMark/>
          </w:tcPr>
          <w:p w14:paraId="0E9282C8"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080" w:type="dxa"/>
            <w:tcMar>
              <w:top w:w="80" w:type="dxa"/>
              <w:left w:w="80" w:type="dxa"/>
              <w:bottom w:w="80" w:type="dxa"/>
              <w:right w:w="80" w:type="dxa"/>
            </w:tcMar>
            <w:vAlign w:val="center"/>
            <w:hideMark/>
          </w:tcPr>
          <w:p w14:paraId="1150A204"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805" w:type="dxa"/>
            <w:shd w:val="clear" w:color="auto" w:fill="95B3D7" w:themeFill="accent1" w:themeFillTint="99"/>
            <w:tcMar>
              <w:top w:w="80" w:type="dxa"/>
              <w:left w:w="80" w:type="dxa"/>
              <w:bottom w:w="80" w:type="dxa"/>
              <w:right w:w="80" w:type="dxa"/>
            </w:tcMar>
            <w:hideMark/>
          </w:tcPr>
          <w:p w14:paraId="65AF3036" w14:textId="0B887E6F" w:rsidR="00364CD6" w:rsidRPr="00243E24" w:rsidRDefault="00364CD6" w:rsidP="00724F44">
            <w:pPr>
              <w:keepNext/>
              <w:widowControl w:val="0"/>
              <w:jc w:val="center"/>
              <w:rPr>
                <w:rFonts w:eastAsia="Times New Roman"/>
              </w:rPr>
            </w:pPr>
            <w:r w:rsidRPr="00243E24">
              <w:rPr>
                <w:rFonts w:eastAsia="Times New Roman"/>
              </w:rPr>
              <w:t>Security</w:t>
            </w:r>
          </w:p>
        </w:tc>
      </w:tr>
      <w:tr w:rsidR="00364CD6" w:rsidRPr="00243E24" w14:paraId="6B65D481" w14:textId="77777777" w:rsidTr="006B48CA">
        <w:trPr>
          <w:trHeight w:val="437"/>
        </w:trPr>
        <w:tc>
          <w:tcPr>
            <w:tcW w:w="1075" w:type="dxa"/>
            <w:shd w:val="clear" w:color="auto" w:fill="95B3D7" w:themeFill="accent1" w:themeFillTint="99"/>
            <w:tcMar>
              <w:top w:w="80" w:type="dxa"/>
              <w:left w:w="80" w:type="dxa"/>
              <w:bottom w:w="80" w:type="dxa"/>
              <w:right w:w="80" w:type="dxa"/>
            </w:tcMar>
            <w:vAlign w:val="center"/>
            <w:hideMark/>
          </w:tcPr>
          <w:p w14:paraId="0AB334B9" w14:textId="77777777" w:rsidR="00364CD6" w:rsidRPr="00243E24" w:rsidRDefault="00364CD6" w:rsidP="00081949">
            <w:pPr>
              <w:keepNext/>
              <w:widowControl w:val="0"/>
              <w:jc w:val="center"/>
              <w:rPr>
                <w:rFonts w:eastAsia="Times New Roman"/>
                <w:b/>
              </w:rPr>
            </w:pPr>
            <w:r w:rsidRPr="00243E24">
              <w:rPr>
                <w:rFonts w:eastAsia="Times New Roman"/>
                <w:b/>
              </w:rPr>
              <w:t>2</w:t>
            </w:r>
          </w:p>
        </w:tc>
        <w:tc>
          <w:tcPr>
            <w:tcW w:w="1260" w:type="dxa"/>
            <w:shd w:val="clear" w:color="auto" w:fill="D9D9D9" w:themeFill="background1" w:themeFillShade="D9"/>
            <w:tcMar>
              <w:top w:w="80" w:type="dxa"/>
              <w:left w:w="80" w:type="dxa"/>
              <w:bottom w:w="80" w:type="dxa"/>
              <w:right w:w="80" w:type="dxa"/>
            </w:tcMar>
            <w:vAlign w:val="center"/>
            <w:hideMark/>
          </w:tcPr>
          <w:p w14:paraId="17FA4EAA"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260" w:type="dxa"/>
            <w:shd w:val="clear" w:color="auto" w:fill="D9D9D9" w:themeFill="background1" w:themeFillShade="D9"/>
            <w:tcMar>
              <w:top w:w="80" w:type="dxa"/>
              <w:left w:w="80" w:type="dxa"/>
              <w:bottom w:w="80" w:type="dxa"/>
              <w:right w:w="80" w:type="dxa"/>
            </w:tcMar>
            <w:vAlign w:val="center"/>
            <w:hideMark/>
          </w:tcPr>
          <w:p w14:paraId="78A87EBC"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990" w:type="dxa"/>
            <w:shd w:val="clear" w:color="auto" w:fill="D9D9D9" w:themeFill="background1" w:themeFillShade="D9"/>
            <w:tcMar>
              <w:top w:w="80" w:type="dxa"/>
              <w:left w:w="80" w:type="dxa"/>
              <w:bottom w:w="80" w:type="dxa"/>
              <w:right w:w="80" w:type="dxa"/>
            </w:tcMar>
            <w:vAlign w:val="center"/>
            <w:hideMark/>
          </w:tcPr>
          <w:p w14:paraId="7312EE3A"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800" w:type="dxa"/>
            <w:shd w:val="clear" w:color="auto" w:fill="D9D9D9" w:themeFill="background1" w:themeFillShade="D9"/>
            <w:tcMar>
              <w:top w:w="80" w:type="dxa"/>
              <w:left w:w="80" w:type="dxa"/>
              <w:bottom w:w="80" w:type="dxa"/>
              <w:right w:w="80" w:type="dxa"/>
            </w:tcMar>
            <w:vAlign w:val="center"/>
            <w:hideMark/>
          </w:tcPr>
          <w:p w14:paraId="384A11B2" w14:textId="77777777" w:rsidR="00364CD6" w:rsidRPr="00243E24" w:rsidRDefault="00364CD6" w:rsidP="00081949">
            <w:pPr>
              <w:keepNext/>
              <w:widowControl w:val="0"/>
              <w:jc w:val="center"/>
              <w:rPr>
                <w:rFonts w:eastAsia="Times New Roman"/>
                <w:b/>
              </w:rPr>
            </w:pPr>
          </w:p>
        </w:tc>
        <w:tc>
          <w:tcPr>
            <w:tcW w:w="1080" w:type="dxa"/>
            <w:shd w:val="clear" w:color="auto" w:fill="D9D9D9" w:themeFill="background1" w:themeFillShade="D9"/>
            <w:tcMar>
              <w:top w:w="80" w:type="dxa"/>
              <w:left w:w="80" w:type="dxa"/>
              <w:bottom w:w="80" w:type="dxa"/>
              <w:right w:w="80" w:type="dxa"/>
            </w:tcMar>
            <w:vAlign w:val="center"/>
            <w:hideMark/>
          </w:tcPr>
          <w:p w14:paraId="3D6CDF76"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805" w:type="dxa"/>
            <w:shd w:val="clear" w:color="auto" w:fill="95B3D7" w:themeFill="accent1" w:themeFillTint="99"/>
            <w:tcMar>
              <w:top w:w="80" w:type="dxa"/>
              <w:left w:w="80" w:type="dxa"/>
              <w:bottom w:w="80" w:type="dxa"/>
              <w:right w:w="80" w:type="dxa"/>
            </w:tcMar>
            <w:hideMark/>
          </w:tcPr>
          <w:p w14:paraId="7A034B1F" w14:textId="77777777" w:rsidR="00364CD6" w:rsidRPr="00243E24" w:rsidRDefault="00364CD6" w:rsidP="00081949">
            <w:pPr>
              <w:keepNext/>
              <w:widowControl w:val="0"/>
              <w:jc w:val="center"/>
              <w:rPr>
                <w:rFonts w:eastAsia="Times New Roman"/>
              </w:rPr>
            </w:pPr>
            <w:r w:rsidRPr="00243E24">
              <w:rPr>
                <w:rFonts w:eastAsia="Times New Roman"/>
              </w:rPr>
              <w:t>PD Detectives</w:t>
            </w:r>
          </w:p>
        </w:tc>
      </w:tr>
      <w:tr w:rsidR="00364CD6" w:rsidRPr="00243E24" w14:paraId="3029AAD4" w14:textId="77777777" w:rsidTr="006B48CA">
        <w:trPr>
          <w:trHeight w:val="364"/>
        </w:trPr>
        <w:tc>
          <w:tcPr>
            <w:tcW w:w="1075" w:type="dxa"/>
            <w:shd w:val="clear" w:color="auto" w:fill="95B3D7" w:themeFill="accent1" w:themeFillTint="99"/>
            <w:tcMar>
              <w:top w:w="80" w:type="dxa"/>
              <w:left w:w="80" w:type="dxa"/>
              <w:bottom w:w="80" w:type="dxa"/>
              <w:right w:w="80" w:type="dxa"/>
            </w:tcMar>
            <w:vAlign w:val="center"/>
            <w:hideMark/>
          </w:tcPr>
          <w:p w14:paraId="3C963699" w14:textId="77777777" w:rsidR="00364CD6" w:rsidRPr="00243E24" w:rsidRDefault="00364CD6" w:rsidP="00081949">
            <w:pPr>
              <w:keepNext/>
              <w:widowControl w:val="0"/>
              <w:jc w:val="center"/>
              <w:rPr>
                <w:rFonts w:eastAsia="Times New Roman"/>
                <w:b/>
              </w:rPr>
            </w:pPr>
            <w:r w:rsidRPr="00243E24">
              <w:rPr>
                <w:rFonts w:eastAsia="Times New Roman"/>
                <w:b/>
              </w:rPr>
              <w:t>3</w:t>
            </w:r>
          </w:p>
        </w:tc>
        <w:tc>
          <w:tcPr>
            <w:tcW w:w="1260" w:type="dxa"/>
            <w:tcMar>
              <w:top w:w="80" w:type="dxa"/>
              <w:left w:w="80" w:type="dxa"/>
              <w:bottom w:w="80" w:type="dxa"/>
              <w:right w:w="80" w:type="dxa"/>
            </w:tcMar>
            <w:vAlign w:val="center"/>
            <w:hideMark/>
          </w:tcPr>
          <w:p w14:paraId="69B96E69" w14:textId="77777777" w:rsidR="00364CD6" w:rsidRPr="00243E24" w:rsidRDefault="00364CD6" w:rsidP="00081949">
            <w:pPr>
              <w:keepNext/>
              <w:widowControl w:val="0"/>
              <w:jc w:val="center"/>
              <w:rPr>
                <w:rFonts w:eastAsia="Times New Roman"/>
                <w:b/>
              </w:rPr>
            </w:pPr>
          </w:p>
        </w:tc>
        <w:tc>
          <w:tcPr>
            <w:tcW w:w="1260" w:type="dxa"/>
            <w:tcMar>
              <w:top w:w="80" w:type="dxa"/>
              <w:left w:w="80" w:type="dxa"/>
              <w:bottom w:w="80" w:type="dxa"/>
              <w:right w:w="80" w:type="dxa"/>
            </w:tcMar>
            <w:vAlign w:val="center"/>
            <w:hideMark/>
          </w:tcPr>
          <w:p w14:paraId="09CDA264"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990" w:type="dxa"/>
            <w:tcMar>
              <w:top w:w="80" w:type="dxa"/>
              <w:left w:w="80" w:type="dxa"/>
              <w:bottom w:w="80" w:type="dxa"/>
              <w:right w:w="80" w:type="dxa"/>
            </w:tcMar>
            <w:vAlign w:val="center"/>
            <w:hideMark/>
          </w:tcPr>
          <w:p w14:paraId="30DB8D8D"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800" w:type="dxa"/>
            <w:tcMar>
              <w:top w:w="80" w:type="dxa"/>
              <w:left w:w="80" w:type="dxa"/>
              <w:bottom w:w="80" w:type="dxa"/>
              <w:right w:w="80" w:type="dxa"/>
            </w:tcMar>
            <w:vAlign w:val="center"/>
            <w:hideMark/>
          </w:tcPr>
          <w:p w14:paraId="71D22F0A" w14:textId="77777777" w:rsidR="00364CD6" w:rsidRPr="00243E24" w:rsidRDefault="00364CD6" w:rsidP="00081949">
            <w:pPr>
              <w:keepNext/>
              <w:widowControl w:val="0"/>
              <w:jc w:val="center"/>
              <w:rPr>
                <w:rFonts w:eastAsia="Times New Roman"/>
                <w:b/>
              </w:rPr>
            </w:pPr>
          </w:p>
        </w:tc>
        <w:tc>
          <w:tcPr>
            <w:tcW w:w="1080" w:type="dxa"/>
            <w:tcMar>
              <w:top w:w="80" w:type="dxa"/>
              <w:left w:w="80" w:type="dxa"/>
              <w:bottom w:w="80" w:type="dxa"/>
              <w:right w:w="80" w:type="dxa"/>
            </w:tcMar>
            <w:vAlign w:val="center"/>
            <w:hideMark/>
          </w:tcPr>
          <w:p w14:paraId="142EA233"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805" w:type="dxa"/>
            <w:shd w:val="clear" w:color="auto" w:fill="95B3D7" w:themeFill="accent1" w:themeFillTint="99"/>
            <w:tcMar>
              <w:top w:w="80" w:type="dxa"/>
              <w:left w:w="80" w:type="dxa"/>
              <w:bottom w:w="80" w:type="dxa"/>
              <w:right w:w="80" w:type="dxa"/>
            </w:tcMar>
            <w:hideMark/>
          </w:tcPr>
          <w:p w14:paraId="1E9AB54A" w14:textId="63BA26F1" w:rsidR="00364CD6" w:rsidRPr="00243E24" w:rsidRDefault="00364CD6" w:rsidP="00081949">
            <w:pPr>
              <w:keepNext/>
              <w:widowControl w:val="0"/>
              <w:jc w:val="center"/>
              <w:rPr>
                <w:rFonts w:eastAsia="Times New Roman"/>
              </w:rPr>
            </w:pPr>
            <w:r w:rsidRPr="00243E24">
              <w:rPr>
                <w:rFonts w:eastAsia="Times New Roman"/>
              </w:rPr>
              <w:t>PD Dispatch</w:t>
            </w:r>
            <w:r w:rsidR="006B48CA">
              <w:rPr>
                <w:rFonts w:eastAsia="Times New Roman"/>
              </w:rPr>
              <w:t xml:space="preserve"> | Emergency Management </w:t>
            </w:r>
          </w:p>
        </w:tc>
      </w:tr>
      <w:tr w:rsidR="00364CD6" w:rsidRPr="00243E24" w14:paraId="4EA55FAF" w14:textId="77777777" w:rsidTr="006B48CA">
        <w:trPr>
          <w:trHeight w:val="446"/>
        </w:trPr>
        <w:tc>
          <w:tcPr>
            <w:tcW w:w="1075" w:type="dxa"/>
            <w:shd w:val="clear" w:color="auto" w:fill="95B3D7" w:themeFill="accent1" w:themeFillTint="99"/>
            <w:tcMar>
              <w:top w:w="80" w:type="dxa"/>
              <w:left w:w="80" w:type="dxa"/>
              <w:bottom w:w="80" w:type="dxa"/>
              <w:right w:w="80" w:type="dxa"/>
            </w:tcMar>
            <w:vAlign w:val="center"/>
          </w:tcPr>
          <w:p w14:paraId="7C3382FE" w14:textId="3E6A41B4" w:rsidR="00364CD6" w:rsidRPr="00243E24" w:rsidRDefault="00D514F3" w:rsidP="00081949">
            <w:pPr>
              <w:keepNext/>
              <w:widowControl w:val="0"/>
              <w:jc w:val="center"/>
              <w:rPr>
                <w:rFonts w:eastAsia="Times New Roman"/>
                <w:b/>
              </w:rPr>
            </w:pPr>
            <w:r>
              <w:rPr>
                <w:rFonts w:eastAsia="Times New Roman"/>
                <w:b/>
              </w:rPr>
              <w:t>4</w:t>
            </w:r>
          </w:p>
        </w:tc>
        <w:tc>
          <w:tcPr>
            <w:tcW w:w="1260" w:type="dxa"/>
            <w:shd w:val="pct10" w:color="auto" w:fill="auto"/>
            <w:tcMar>
              <w:top w:w="80" w:type="dxa"/>
              <w:left w:w="80" w:type="dxa"/>
              <w:bottom w:w="80" w:type="dxa"/>
              <w:right w:w="80" w:type="dxa"/>
            </w:tcMar>
            <w:vAlign w:val="center"/>
          </w:tcPr>
          <w:p w14:paraId="5F35363E" w14:textId="77777777" w:rsidR="00364CD6" w:rsidRPr="00243E24" w:rsidRDefault="00364CD6" w:rsidP="00081949">
            <w:pPr>
              <w:keepNext/>
              <w:widowControl w:val="0"/>
              <w:jc w:val="center"/>
              <w:rPr>
                <w:rFonts w:eastAsia="Times New Roman"/>
                <w:b/>
              </w:rPr>
            </w:pPr>
          </w:p>
        </w:tc>
        <w:tc>
          <w:tcPr>
            <w:tcW w:w="1260" w:type="dxa"/>
            <w:shd w:val="pct10" w:color="auto" w:fill="auto"/>
            <w:tcMar>
              <w:top w:w="80" w:type="dxa"/>
              <w:left w:w="80" w:type="dxa"/>
              <w:bottom w:w="80" w:type="dxa"/>
              <w:right w:w="80" w:type="dxa"/>
            </w:tcMar>
            <w:vAlign w:val="center"/>
          </w:tcPr>
          <w:p w14:paraId="176EDEFD" w14:textId="5D49C59B" w:rsidR="00364CD6" w:rsidRPr="00243E24" w:rsidRDefault="00364CD6" w:rsidP="00081949">
            <w:pPr>
              <w:keepNext/>
              <w:widowControl w:val="0"/>
              <w:jc w:val="center"/>
              <w:rPr>
                <w:rFonts w:eastAsia="Times New Roman"/>
                <w:b/>
              </w:rPr>
            </w:pPr>
          </w:p>
        </w:tc>
        <w:tc>
          <w:tcPr>
            <w:tcW w:w="990" w:type="dxa"/>
            <w:shd w:val="pct10" w:color="auto" w:fill="auto"/>
            <w:tcMar>
              <w:top w:w="80" w:type="dxa"/>
              <w:left w:w="80" w:type="dxa"/>
              <w:bottom w:w="80" w:type="dxa"/>
              <w:right w:w="80" w:type="dxa"/>
            </w:tcMar>
            <w:vAlign w:val="center"/>
          </w:tcPr>
          <w:p w14:paraId="136D4A0F" w14:textId="77777777" w:rsidR="00364CD6" w:rsidRPr="00243E24" w:rsidRDefault="00364CD6" w:rsidP="00081949">
            <w:pPr>
              <w:keepNext/>
              <w:widowControl w:val="0"/>
              <w:jc w:val="center"/>
              <w:rPr>
                <w:rFonts w:eastAsia="Times New Roman"/>
                <w:b/>
              </w:rPr>
            </w:pPr>
            <w:r w:rsidRPr="00243E24">
              <w:rPr>
                <w:rFonts w:eastAsia="Times New Roman"/>
                <w:b/>
              </w:rPr>
              <w:t>X</w:t>
            </w:r>
          </w:p>
        </w:tc>
        <w:tc>
          <w:tcPr>
            <w:tcW w:w="1800" w:type="dxa"/>
            <w:shd w:val="pct10" w:color="auto" w:fill="auto"/>
            <w:tcMar>
              <w:top w:w="80" w:type="dxa"/>
              <w:left w:w="80" w:type="dxa"/>
              <w:bottom w:w="80" w:type="dxa"/>
              <w:right w:w="80" w:type="dxa"/>
            </w:tcMar>
            <w:vAlign w:val="center"/>
          </w:tcPr>
          <w:p w14:paraId="62BED320" w14:textId="77777777" w:rsidR="00364CD6" w:rsidRPr="00243E24" w:rsidRDefault="00364CD6" w:rsidP="00081949">
            <w:pPr>
              <w:keepNext/>
              <w:widowControl w:val="0"/>
              <w:jc w:val="center"/>
              <w:rPr>
                <w:rFonts w:eastAsia="Times New Roman"/>
                <w:b/>
              </w:rPr>
            </w:pPr>
          </w:p>
        </w:tc>
        <w:tc>
          <w:tcPr>
            <w:tcW w:w="1080" w:type="dxa"/>
            <w:shd w:val="pct10" w:color="auto" w:fill="auto"/>
            <w:tcMar>
              <w:top w:w="80" w:type="dxa"/>
              <w:left w:w="80" w:type="dxa"/>
              <w:bottom w:w="80" w:type="dxa"/>
              <w:right w:w="80" w:type="dxa"/>
            </w:tcMar>
            <w:vAlign w:val="center"/>
          </w:tcPr>
          <w:p w14:paraId="2670075D" w14:textId="77777777" w:rsidR="00364CD6" w:rsidRPr="00243E24" w:rsidRDefault="00364CD6" w:rsidP="00081949">
            <w:pPr>
              <w:keepNext/>
              <w:widowControl w:val="0"/>
              <w:jc w:val="center"/>
              <w:rPr>
                <w:rFonts w:eastAsia="Times New Roman"/>
                <w:b/>
              </w:rPr>
            </w:pPr>
          </w:p>
        </w:tc>
        <w:tc>
          <w:tcPr>
            <w:tcW w:w="1805" w:type="dxa"/>
            <w:shd w:val="clear" w:color="auto" w:fill="95B3D7" w:themeFill="accent1" w:themeFillTint="99"/>
            <w:tcMar>
              <w:top w:w="80" w:type="dxa"/>
              <w:left w:w="80" w:type="dxa"/>
              <w:bottom w:w="80" w:type="dxa"/>
              <w:right w:w="80" w:type="dxa"/>
            </w:tcMar>
          </w:tcPr>
          <w:p w14:paraId="08E4DAAA" w14:textId="370BFF1F" w:rsidR="00364CD6" w:rsidRPr="00243E24" w:rsidRDefault="00364CD6" w:rsidP="006B45FB">
            <w:pPr>
              <w:keepNext/>
              <w:widowControl w:val="0"/>
              <w:jc w:val="center"/>
              <w:rPr>
                <w:rFonts w:eastAsia="Times New Roman"/>
              </w:rPr>
            </w:pPr>
            <w:r>
              <w:rPr>
                <w:rFonts w:eastAsia="Times New Roman"/>
              </w:rPr>
              <w:t>Parking Services</w:t>
            </w:r>
          </w:p>
        </w:tc>
      </w:tr>
      <w:tr w:rsidR="00D514F3" w:rsidRPr="00243E24" w14:paraId="10D57F10" w14:textId="77777777" w:rsidTr="006B48CA">
        <w:trPr>
          <w:trHeight w:val="446"/>
        </w:trPr>
        <w:tc>
          <w:tcPr>
            <w:tcW w:w="1075" w:type="dxa"/>
            <w:shd w:val="clear" w:color="auto" w:fill="95B3D7" w:themeFill="accent1" w:themeFillTint="99"/>
            <w:tcMar>
              <w:top w:w="80" w:type="dxa"/>
              <w:left w:w="80" w:type="dxa"/>
              <w:bottom w:w="80" w:type="dxa"/>
              <w:right w:w="80" w:type="dxa"/>
            </w:tcMar>
            <w:vAlign w:val="center"/>
          </w:tcPr>
          <w:p w14:paraId="4043AA41" w14:textId="69784235" w:rsidR="00D514F3" w:rsidRDefault="00D514F3" w:rsidP="00081949">
            <w:pPr>
              <w:keepNext/>
              <w:widowControl w:val="0"/>
              <w:jc w:val="center"/>
              <w:rPr>
                <w:rFonts w:eastAsia="Times New Roman"/>
                <w:b/>
              </w:rPr>
            </w:pPr>
            <w:r>
              <w:rPr>
                <w:rFonts w:eastAsia="Times New Roman"/>
                <w:b/>
              </w:rPr>
              <w:t>5</w:t>
            </w:r>
          </w:p>
        </w:tc>
        <w:tc>
          <w:tcPr>
            <w:tcW w:w="1260" w:type="dxa"/>
            <w:shd w:val="pct10" w:color="auto" w:fill="auto"/>
            <w:tcMar>
              <w:top w:w="80" w:type="dxa"/>
              <w:left w:w="80" w:type="dxa"/>
              <w:bottom w:w="80" w:type="dxa"/>
              <w:right w:w="80" w:type="dxa"/>
            </w:tcMar>
            <w:vAlign w:val="center"/>
          </w:tcPr>
          <w:p w14:paraId="7EE74B70" w14:textId="77777777" w:rsidR="00D514F3" w:rsidRPr="00243E24" w:rsidRDefault="00D514F3" w:rsidP="00081949">
            <w:pPr>
              <w:keepNext/>
              <w:widowControl w:val="0"/>
              <w:jc w:val="center"/>
              <w:rPr>
                <w:rFonts w:eastAsia="Times New Roman"/>
                <w:b/>
              </w:rPr>
            </w:pPr>
          </w:p>
        </w:tc>
        <w:tc>
          <w:tcPr>
            <w:tcW w:w="1260" w:type="dxa"/>
            <w:shd w:val="pct10" w:color="auto" w:fill="auto"/>
            <w:tcMar>
              <w:top w:w="80" w:type="dxa"/>
              <w:left w:w="80" w:type="dxa"/>
              <w:bottom w:w="80" w:type="dxa"/>
              <w:right w:w="80" w:type="dxa"/>
            </w:tcMar>
            <w:vAlign w:val="center"/>
          </w:tcPr>
          <w:p w14:paraId="0A460100" w14:textId="4590CA57" w:rsidR="00D514F3" w:rsidRPr="00243E24" w:rsidRDefault="00D514F3" w:rsidP="00081949">
            <w:pPr>
              <w:keepNext/>
              <w:widowControl w:val="0"/>
              <w:jc w:val="center"/>
              <w:rPr>
                <w:rFonts w:eastAsia="Times New Roman"/>
                <w:b/>
              </w:rPr>
            </w:pPr>
            <w:r>
              <w:rPr>
                <w:rFonts w:eastAsia="Times New Roman"/>
                <w:b/>
              </w:rPr>
              <w:t>X</w:t>
            </w:r>
          </w:p>
        </w:tc>
        <w:tc>
          <w:tcPr>
            <w:tcW w:w="990" w:type="dxa"/>
            <w:shd w:val="pct10" w:color="auto" w:fill="auto"/>
            <w:tcMar>
              <w:top w:w="80" w:type="dxa"/>
              <w:left w:w="80" w:type="dxa"/>
              <w:bottom w:w="80" w:type="dxa"/>
              <w:right w:w="80" w:type="dxa"/>
            </w:tcMar>
            <w:vAlign w:val="center"/>
          </w:tcPr>
          <w:p w14:paraId="3AA11379" w14:textId="5EAF3256" w:rsidR="00D514F3" w:rsidRPr="00243E24" w:rsidRDefault="00D514F3" w:rsidP="00081949">
            <w:pPr>
              <w:keepNext/>
              <w:widowControl w:val="0"/>
              <w:jc w:val="center"/>
              <w:rPr>
                <w:rFonts w:eastAsia="Times New Roman"/>
                <w:b/>
              </w:rPr>
            </w:pPr>
            <w:r>
              <w:rPr>
                <w:rFonts w:eastAsia="Times New Roman"/>
                <w:b/>
              </w:rPr>
              <w:t>X</w:t>
            </w:r>
          </w:p>
        </w:tc>
        <w:tc>
          <w:tcPr>
            <w:tcW w:w="1800" w:type="dxa"/>
            <w:shd w:val="pct10" w:color="auto" w:fill="auto"/>
            <w:tcMar>
              <w:top w:w="80" w:type="dxa"/>
              <w:left w:w="80" w:type="dxa"/>
              <w:bottom w:w="80" w:type="dxa"/>
              <w:right w:w="80" w:type="dxa"/>
            </w:tcMar>
            <w:vAlign w:val="center"/>
          </w:tcPr>
          <w:p w14:paraId="5074E4D2" w14:textId="77777777" w:rsidR="00D514F3" w:rsidRPr="00243E24" w:rsidRDefault="00D514F3" w:rsidP="00081949">
            <w:pPr>
              <w:keepNext/>
              <w:widowControl w:val="0"/>
              <w:jc w:val="center"/>
              <w:rPr>
                <w:rFonts w:eastAsia="Times New Roman"/>
                <w:b/>
              </w:rPr>
            </w:pPr>
          </w:p>
        </w:tc>
        <w:tc>
          <w:tcPr>
            <w:tcW w:w="1080" w:type="dxa"/>
            <w:shd w:val="pct10" w:color="auto" w:fill="auto"/>
            <w:tcMar>
              <w:top w:w="80" w:type="dxa"/>
              <w:left w:w="80" w:type="dxa"/>
              <w:bottom w:w="80" w:type="dxa"/>
              <w:right w:w="80" w:type="dxa"/>
            </w:tcMar>
            <w:vAlign w:val="center"/>
          </w:tcPr>
          <w:p w14:paraId="2F7B1A4A" w14:textId="77777777" w:rsidR="00D514F3" w:rsidRPr="00243E24" w:rsidRDefault="00D514F3" w:rsidP="00081949">
            <w:pPr>
              <w:keepNext/>
              <w:widowControl w:val="0"/>
              <w:jc w:val="center"/>
              <w:rPr>
                <w:rFonts w:eastAsia="Times New Roman"/>
                <w:b/>
              </w:rPr>
            </w:pPr>
          </w:p>
        </w:tc>
        <w:tc>
          <w:tcPr>
            <w:tcW w:w="1805" w:type="dxa"/>
            <w:shd w:val="clear" w:color="auto" w:fill="95B3D7" w:themeFill="accent1" w:themeFillTint="99"/>
            <w:tcMar>
              <w:top w:w="80" w:type="dxa"/>
              <w:left w:w="80" w:type="dxa"/>
              <w:bottom w:w="80" w:type="dxa"/>
              <w:right w:w="80" w:type="dxa"/>
            </w:tcMar>
          </w:tcPr>
          <w:p w14:paraId="20AC6619" w14:textId="20FF741D" w:rsidR="00D514F3" w:rsidRDefault="00D514F3" w:rsidP="006B45FB">
            <w:pPr>
              <w:keepNext/>
              <w:widowControl w:val="0"/>
              <w:jc w:val="center"/>
              <w:rPr>
                <w:rFonts w:eastAsia="Times New Roman"/>
              </w:rPr>
            </w:pPr>
            <w:r>
              <w:rPr>
                <w:rFonts w:eastAsia="Times New Roman"/>
              </w:rPr>
              <w:t>Department Level Playbac</w:t>
            </w:r>
            <w:r w:rsidR="006B48CA">
              <w:rPr>
                <w:rFonts w:eastAsia="Times New Roman"/>
              </w:rPr>
              <w:t>k</w:t>
            </w:r>
          </w:p>
        </w:tc>
      </w:tr>
      <w:tr w:rsidR="00364CD6" w:rsidRPr="00243E24" w14:paraId="0DA91F9A" w14:textId="77777777" w:rsidTr="006B48CA">
        <w:trPr>
          <w:trHeight w:val="513"/>
        </w:trPr>
        <w:tc>
          <w:tcPr>
            <w:tcW w:w="1075" w:type="dxa"/>
            <w:shd w:val="clear" w:color="auto" w:fill="95B3D7" w:themeFill="accent1" w:themeFillTint="99"/>
            <w:tcMar>
              <w:top w:w="80" w:type="dxa"/>
              <w:left w:w="80" w:type="dxa"/>
              <w:bottom w:w="80" w:type="dxa"/>
              <w:right w:w="80" w:type="dxa"/>
            </w:tcMar>
            <w:vAlign w:val="center"/>
          </w:tcPr>
          <w:p w14:paraId="005D4ECC" w14:textId="3A128DA8" w:rsidR="00364CD6" w:rsidRDefault="00D514F3" w:rsidP="00081949">
            <w:pPr>
              <w:keepNext/>
              <w:widowControl w:val="0"/>
              <w:jc w:val="center"/>
              <w:rPr>
                <w:rFonts w:eastAsia="Times New Roman"/>
                <w:b/>
              </w:rPr>
            </w:pPr>
            <w:r>
              <w:rPr>
                <w:rFonts w:eastAsia="Times New Roman"/>
                <w:b/>
              </w:rPr>
              <w:t>6</w:t>
            </w:r>
          </w:p>
        </w:tc>
        <w:tc>
          <w:tcPr>
            <w:tcW w:w="1260" w:type="dxa"/>
            <w:tcMar>
              <w:top w:w="80" w:type="dxa"/>
              <w:left w:w="80" w:type="dxa"/>
              <w:bottom w:w="80" w:type="dxa"/>
              <w:right w:w="80" w:type="dxa"/>
            </w:tcMar>
            <w:vAlign w:val="center"/>
          </w:tcPr>
          <w:p w14:paraId="16A48DA7" w14:textId="77777777" w:rsidR="00364CD6" w:rsidRPr="00243E24" w:rsidRDefault="00364CD6" w:rsidP="00081949">
            <w:pPr>
              <w:keepNext/>
              <w:widowControl w:val="0"/>
              <w:jc w:val="center"/>
              <w:rPr>
                <w:rFonts w:eastAsia="Times New Roman"/>
                <w:b/>
              </w:rPr>
            </w:pPr>
          </w:p>
        </w:tc>
        <w:tc>
          <w:tcPr>
            <w:tcW w:w="1260" w:type="dxa"/>
            <w:tcMar>
              <w:top w:w="80" w:type="dxa"/>
              <w:left w:w="80" w:type="dxa"/>
              <w:bottom w:w="80" w:type="dxa"/>
              <w:right w:w="80" w:type="dxa"/>
            </w:tcMar>
            <w:vAlign w:val="center"/>
          </w:tcPr>
          <w:p w14:paraId="41DAF338" w14:textId="77777777" w:rsidR="00364CD6" w:rsidRPr="00243E24" w:rsidRDefault="00364CD6" w:rsidP="00081949">
            <w:pPr>
              <w:keepNext/>
              <w:widowControl w:val="0"/>
              <w:jc w:val="center"/>
              <w:rPr>
                <w:rFonts w:eastAsia="Times New Roman"/>
                <w:b/>
              </w:rPr>
            </w:pPr>
          </w:p>
        </w:tc>
        <w:tc>
          <w:tcPr>
            <w:tcW w:w="990" w:type="dxa"/>
            <w:tcMar>
              <w:top w:w="80" w:type="dxa"/>
              <w:left w:w="80" w:type="dxa"/>
              <w:bottom w:w="80" w:type="dxa"/>
              <w:right w:w="80" w:type="dxa"/>
            </w:tcMar>
            <w:vAlign w:val="center"/>
          </w:tcPr>
          <w:p w14:paraId="07B1925B" w14:textId="3F6F49B0" w:rsidR="00364CD6" w:rsidRDefault="00364CD6" w:rsidP="00081949">
            <w:pPr>
              <w:keepNext/>
              <w:widowControl w:val="0"/>
              <w:jc w:val="center"/>
              <w:rPr>
                <w:rFonts w:eastAsia="Times New Roman"/>
                <w:b/>
              </w:rPr>
            </w:pPr>
            <w:r>
              <w:rPr>
                <w:rFonts w:eastAsia="Times New Roman"/>
                <w:b/>
              </w:rPr>
              <w:t>X</w:t>
            </w:r>
          </w:p>
        </w:tc>
        <w:tc>
          <w:tcPr>
            <w:tcW w:w="1800" w:type="dxa"/>
            <w:tcMar>
              <w:top w:w="80" w:type="dxa"/>
              <w:left w:w="80" w:type="dxa"/>
              <w:bottom w:w="80" w:type="dxa"/>
              <w:right w:w="80" w:type="dxa"/>
            </w:tcMar>
            <w:vAlign w:val="center"/>
          </w:tcPr>
          <w:p w14:paraId="42485F09" w14:textId="77777777" w:rsidR="00364CD6" w:rsidRPr="00243E24" w:rsidRDefault="00364CD6" w:rsidP="00081949">
            <w:pPr>
              <w:keepNext/>
              <w:widowControl w:val="0"/>
              <w:jc w:val="center"/>
              <w:rPr>
                <w:rFonts w:eastAsia="Times New Roman"/>
                <w:b/>
              </w:rPr>
            </w:pPr>
          </w:p>
        </w:tc>
        <w:tc>
          <w:tcPr>
            <w:tcW w:w="1080" w:type="dxa"/>
            <w:tcMar>
              <w:top w:w="80" w:type="dxa"/>
              <w:left w:w="80" w:type="dxa"/>
              <w:bottom w:w="80" w:type="dxa"/>
              <w:right w:w="80" w:type="dxa"/>
            </w:tcMar>
            <w:vAlign w:val="center"/>
          </w:tcPr>
          <w:p w14:paraId="67F6E24B" w14:textId="77777777" w:rsidR="00364CD6" w:rsidRPr="00243E24" w:rsidRDefault="00364CD6" w:rsidP="00081949">
            <w:pPr>
              <w:keepNext/>
              <w:widowControl w:val="0"/>
              <w:jc w:val="center"/>
              <w:rPr>
                <w:rFonts w:eastAsia="Times New Roman"/>
                <w:b/>
              </w:rPr>
            </w:pPr>
          </w:p>
        </w:tc>
        <w:tc>
          <w:tcPr>
            <w:tcW w:w="1805" w:type="dxa"/>
            <w:shd w:val="clear" w:color="auto" w:fill="95B3D7" w:themeFill="accent1" w:themeFillTint="99"/>
            <w:tcMar>
              <w:top w:w="80" w:type="dxa"/>
              <w:left w:w="80" w:type="dxa"/>
              <w:bottom w:w="80" w:type="dxa"/>
              <w:right w:w="80" w:type="dxa"/>
            </w:tcMar>
          </w:tcPr>
          <w:p w14:paraId="05544A0A" w14:textId="3806B0BF" w:rsidR="00364CD6" w:rsidRDefault="00364CD6" w:rsidP="00081949">
            <w:pPr>
              <w:keepNext/>
              <w:widowControl w:val="0"/>
              <w:jc w:val="center"/>
              <w:rPr>
                <w:rFonts w:eastAsia="Times New Roman"/>
              </w:rPr>
            </w:pPr>
            <w:r>
              <w:rPr>
                <w:rFonts w:eastAsia="Times New Roman"/>
              </w:rPr>
              <w:t>Department Level Live</w:t>
            </w:r>
          </w:p>
        </w:tc>
      </w:tr>
    </w:tbl>
    <w:p w14:paraId="0CFBB804" w14:textId="77777777" w:rsidR="00724F44" w:rsidRDefault="00353589" w:rsidP="00724F44">
      <w:pPr>
        <w:tabs>
          <w:tab w:val="left" w:pos="1266"/>
        </w:tabs>
        <w:rPr>
          <w:rFonts w:ascii="Arial" w:hAnsi="Arial" w:cs="Arial"/>
        </w:rPr>
      </w:pPr>
      <w:r w:rsidRPr="009D1056">
        <w:rPr>
          <w:rFonts w:ascii="Arial" w:hAnsi="Arial" w:cs="Arial"/>
        </w:rPr>
        <w:br/>
      </w:r>
    </w:p>
    <w:p w14:paraId="64E294BD" w14:textId="3583D73F" w:rsidR="006168DD" w:rsidRPr="00724F44" w:rsidRDefault="006168DD" w:rsidP="00724F44">
      <w:pPr>
        <w:pStyle w:val="ListParagraph"/>
        <w:numPr>
          <w:ilvl w:val="2"/>
          <w:numId w:val="17"/>
        </w:numPr>
        <w:tabs>
          <w:tab w:val="left" w:pos="1266"/>
        </w:tabs>
        <w:rPr>
          <w:rFonts w:ascii="Arial" w:hAnsi="Arial" w:cs="Arial"/>
        </w:rPr>
      </w:pPr>
      <w:r w:rsidRPr="00724F44">
        <w:t xml:space="preserve">Security Level 1 or </w:t>
      </w:r>
      <w:r w:rsidR="00D514F3">
        <w:t>a</w:t>
      </w:r>
      <w:r w:rsidRPr="00724F44">
        <w:t xml:space="preserve">dministrative access is permitted only to </w:t>
      </w:r>
      <w:r w:rsidR="00724F44" w:rsidRPr="00724F44">
        <w:t xml:space="preserve">the </w:t>
      </w:r>
      <w:r w:rsidR="00D821BF">
        <w:t>Department</w:t>
      </w:r>
      <w:r w:rsidR="00D821BF" w:rsidRPr="00724F44">
        <w:t xml:space="preserve"> </w:t>
      </w:r>
      <w:r w:rsidR="00724F44" w:rsidRPr="00724F44">
        <w:t>of Security (</w:t>
      </w:r>
      <w:r w:rsidR="00B53062">
        <w:t>DS</w:t>
      </w:r>
      <w:r w:rsidR="00724F44" w:rsidRPr="00724F44">
        <w:t>)</w:t>
      </w:r>
      <w:r w:rsidRPr="00724F44">
        <w:t xml:space="preserve"> personnel</w:t>
      </w:r>
      <w:r w:rsidR="006C6F0C" w:rsidRPr="00724F44">
        <w:t>. Access is assigned by the Director of Security</w:t>
      </w:r>
      <w:r w:rsidRPr="00724F44">
        <w:t>.</w:t>
      </w:r>
      <w:r w:rsidRPr="00724F44">
        <w:rPr>
          <w:highlight w:val="yellow"/>
        </w:rPr>
        <w:br/>
      </w:r>
    </w:p>
    <w:p w14:paraId="0045675A" w14:textId="297CDF16" w:rsidR="00CF2F8E" w:rsidRDefault="00CF2F8E" w:rsidP="00875BCC">
      <w:pPr>
        <w:pStyle w:val="ListParagraph"/>
        <w:numPr>
          <w:ilvl w:val="2"/>
          <w:numId w:val="17"/>
        </w:numPr>
      </w:pPr>
      <w:r>
        <w:t xml:space="preserve">Requests for public records release, related to recorded images and video, must be </w:t>
      </w:r>
      <w:r w:rsidR="000C037E">
        <w:t xml:space="preserve">immediately </w:t>
      </w:r>
      <w:r>
        <w:t>directed to the Department of Security.</w:t>
      </w:r>
      <w:r w:rsidR="000805BE">
        <w:t xml:space="preserve"> </w:t>
      </w:r>
      <w:r>
        <w:t>End users must not release recorded images or video in response to a public records request.</w:t>
      </w:r>
      <w:r>
        <w:br/>
      </w:r>
    </w:p>
    <w:p w14:paraId="49C631D6" w14:textId="019A84FF" w:rsidR="006168DD" w:rsidRPr="00724F44" w:rsidRDefault="006168DD" w:rsidP="00CF2F8E">
      <w:pPr>
        <w:pStyle w:val="ListParagraph"/>
        <w:numPr>
          <w:ilvl w:val="2"/>
          <w:numId w:val="17"/>
        </w:numPr>
      </w:pPr>
      <w:r w:rsidRPr="00724F44">
        <w:t xml:space="preserve">The copying, </w:t>
      </w:r>
      <w:r w:rsidR="00202A8F" w:rsidRPr="00724F44">
        <w:t>duplicating</w:t>
      </w:r>
      <w:r w:rsidR="00202A8F">
        <w:t>,</w:t>
      </w:r>
      <w:r w:rsidR="00202A8F" w:rsidRPr="00724F44">
        <w:t xml:space="preserve"> or</w:t>
      </w:r>
      <w:r w:rsidRPr="00724F44">
        <w:t xml:space="preserve"> exporting of live</w:t>
      </w:r>
      <w:r w:rsidR="00D514F3">
        <w:t xml:space="preserve"> video</w:t>
      </w:r>
      <w:r w:rsidRPr="00724F44">
        <w:t xml:space="preserve"> or recorded images shall be limited to </w:t>
      </w:r>
      <w:r w:rsidR="00D514F3">
        <w:t xml:space="preserve">the </w:t>
      </w:r>
      <w:r w:rsidRPr="00724F44">
        <w:t xml:space="preserve">University </w:t>
      </w:r>
      <w:r w:rsidR="00F70A26">
        <w:t>Criminal Investigations Division</w:t>
      </w:r>
      <w:r w:rsidRPr="00724F44">
        <w:t xml:space="preserve"> and </w:t>
      </w:r>
      <w:r w:rsidR="00B53062">
        <w:t>D</w:t>
      </w:r>
      <w:r w:rsidR="00D514F3">
        <w:t xml:space="preserve">epartment of </w:t>
      </w:r>
      <w:r w:rsidR="00B53062">
        <w:t>S</w:t>
      </w:r>
      <w:r w:rsidR="00D514F3">
        <w:t>ecurity</w:t>
      </w:r>
      <w:r w:rsidRPr="00724F44">
        <w:t xml:space="preserve"> personnel.</w:t>
      </w:r>
      <w:r w:rsidR="006C6F0C" w:rsidRPr="00724F44">
        <w:t xml:space="preserve"> Authorized </w:t>
      </w:r>
      <w:r w:rsidR="006C6F0C" w:rsidRPr="00724F44">
        <w:lastRenderedPageBreak/>
        <w:t xml:space="preserve">users are approved by the </w:t>
      </w:r>
      <w:r w:rsidR="00D514F3">
        <w:t xml:space="preserve">Associate Vice President and </w:t>
      </w:r>
      <w:r w:rsidR="006C6F0C" w:rsidRPr="00724F44">
        <w:t>Chief of Police</w:t>
      </w:r>
      <w:r w:rsidR="006B48CA">
        <w:t xml:space="preserve"> </w:t>
      </w:r>
      <w:r w:rsidR="00202A8F">
        <w:t>or</w:t>
      </w:r>
      <w:r w:rsidR="00202A8F" w:rsidRPr="00724F44">
        <w:t xml:space="preserve"> the</w:t>
      </w:r>
      <w:r w:rsidR="006C6F0C" w:rsidRPr="00724F44">
        <w:t xml:space="preserve"> Director of Security.</w:t>
      </w:r>
      <w:r w:rsidRPr="00724F44">
        <w:br/>
      </w:r>
    </w:p>
    <w:p w14:paraId="02BA47BF" w14:textId="6014C65A" w:rsidR="000E7CD3" w:rsidRPr="00724F44" w:rsidRDefault="00E74E0D" w:rsidP="00875BCC">
      <w:pPr>
        <w:pStyle w:val="ListParagraph"/>
        <w:numPr>
          <w:ilvl w:val="3"/>
          <w:numId w:val="17"/>
        </w:numPr>
        <w:ind w:left="1440"/>
      </w:pPr>
      <w:r w:rsidRPr="00724F44">
        <w:t xml:space="preserve"> Requests to export or download camera footage must be s</w:t>
      </w:r>
      <w:r w:rsidR="006B45FB" w:rsidRPr="00724F44">
        <w:t xml:space="preserve">ubmitted to the </w:t>
      </w:r>
      <w:r w:rsidR="00B53062">
        <w:t>D</w:t>
      </w:r>
      <w:r w:rsidR="00D514F3">
        <w:t xml:space="preserve">epartment of </w:t>
      </w:r>
      <w:r w:rsidR="00B53062">
        <w:t>S</w:t>
      </w:r>
      <w:r w:rsidR="00D514F3">
        <w:t>ecurity</w:t>
      </w:r>
      <w:r w:rsidR="006B45FB" w:rsidRPr="00724F44">
        <w:t xml:space="preserve"> using the </w:t>
      </w:r>
      <w:r w:rsidR="0045538E">
        <w:rPr>
          <w:i/>
        </w:rPr>
        <w:t>Camera Footage Request</w:t>
      </w:r>
      <w:r w:rsidR="00724F44" w:rsidRPr="00724F44">
        <w:rPr>
          <w:i/>
        </w:rPr>
        <w:t xml:space="preserve"> </w:t>
      </w:r>
      <w:r w:rsidR="0045538E">
        <w:t>f</w:t>
      </w:r>
      <w:r w:rsidR="0045538E" w:rsidRPr="0045538E">
        <w:t>orm</w:t>
      </w:r>
      <w:r w:rsidR="0045538E" w:rsidRPr="00724F44">
        <w:rPr>
          <w:rFonts w:eastAsiaTheme="minorEastAsia"/>
        </w:rPr>
        <w:t xml:space="preserve"> </w:t>
      </w:r>
      <w:r w:rsidRPr="00724F44">
        <w:rPr>
          <w:rFonts w:eastAsiaTheme="minorEastAsia"/>
        </w:rPr>
        <w:t xml:space="preserve">located at </w:t>
      </w:r>
      <w:hyperlink r:id="rId16" w:history="1">
        <w:r w:rsidR="0045538E" w:rsidRPr="00046573">
          <w:rPr>
            <w:rStyle w:val="Hyperlink"/>
            <w:rFonts w:eastAsiaTheme="minorEastAsia"/>
          </w:rPr>
          <w:t>http://police.ucf.edu/security</w:t>
        </w:r>
      </w:hyperlink>
      <w:r w:rsidRPr="00724F44">
        <w:rPr>
          <w:rFonts w:eastAsiaTheme="minorEastAsia"/>
        </w:rPr>
        <w:t>.</w:t>
      </w:r>
      <w:r w:rsidR="000E7CD3" w:rsidRPr="00724F44">
        <w:rPr>
          <w:rFonts w:eastAsiaTheme="minorEastAsia"/>
        </w:rPr>
        <w:br/>
      </w:r>
    </w:p>
    <w:p w14:paraId="028F4F6B" w14:textId="72C81E14" w:rsidR="005758B2" w:rsidRPr="00724F44" w:rsidRDefault="005758B2" w:rsidP="00875BCC">
      <w:pPr>
        <w:pStyle w:val="ListParagraph"/>
        <w:numPr>
          <w:ilvl w:val="2"/>
          <w:numId w:val="17"/>
        </w:numPr>
      </w:pPr>
      <w:r w:rsidRPr="00724F44">
        <w:t>Security Level 3 or access to all University live</w:t>
      </w:r>
      <w:r w:rsidR="006B48CA">
        <w:t xml:space="preserve"> video</w:t>
      </w:r>
      <w:r w:rsidRPr="00724F44">
        <w:t xml:space="preserve"> &amp; recorded </w:t>
      </w:r>
      <w:r w:rsidR="006B48CA">
        <w:t>images</w:t>
      </w:r>
      <w:r w:rsidRPr="00724F44">
        <w:t xml:space="preserve"> shall be limited to University Police </w:t>
      </w:r>
      <w:r w:rsidR="006B48CA">
        <w:t>Department d</w:t>
      </w:r>
      <w:r w:rsidRPr="00724F44">
        <w:t>ispatch</w:t>
      </w:r>
      <w:r w:rsidR="006B48CA">
        <w:t xml:space="preserve"> and i</w:t>
      </w:r>
      <w:r w:rsidRPr="00724F44">
        <w:t xml:space="preserve">nvestigators, </w:t>
      </w:r>
      <w:r w:rsidR="006B48CA">
        <w:t>Department of Em</w:t>
      </w:r>
      <w:r w:rsidR="009463A1">
        <w:t>ergency Management</w:t>
      </w:r>
      <w:r w:rsidR="006B48CA">
        <w:t xml:space="preserve"> personnel</w:t>
      </w:r>
      <w:r w:rsidR="009463A1">
        <w:t>,</w:t>
      </w:r>
      <w:r w:rsidR="006B48CA">
        <w:t xml:space="preserve"> </w:t>
      </w:r>
      <w:r w:rsidRPr="00724F44">
        <w:t xml:space="preserve">and </w:t>
      </w:r>
      <w:r w:rsidR="00B53062">
        <w:t>D</w:t>
      </w:r>
      <w:r w:rsidR="006B48CA">
        <w:t xml:space="preserve">epartment of </w:t>
      </w:r>
      <w:r w:rsidR="00B53062">
        <w:t>S</w:t>
      </w:r>
      <w:r w:rsidR="006B48CA">
        <w:t>ecurity</w:t>
      </w:r>
      <w:r w:rsidRPr="00724F44">
        <w:t xml:space="preserve"> personnel.</w:t>
      </w:r>
      <w:r w:rsidR="006C6F0C" w:rsidRPr="00724F44">
        <w:t xml:space="preserve"> Authorized users are approved by the </w:t>
      </w:r>
      <w:r w:rsidR="006B48CA">
        <w:t xml:space="preserve">Associate Vice President and </w:t>
      </w:r>
      <w:r w:rsidR="006C6F0C" w:rsidRPr="00724F44">
        <w:t>Chief of Police and the Director of Security</w:t>
      </w:r>
      <w:r w:rsidR="007622F5">
        <w:t>.</w:t>
      </w:r>
      <w:r w:rsidRPr="00724F44">
        <w:br/>
      </w:r>
    </w:p>
    <w:p w14:paraId="7CA934B0" w14:textId="0236E3D3" w:rsidR="005758B2" w:rsidRPr="00724F44" w:rsidRDefault="005758B2" w:rsidP="00875BCC">
      <w:pPr>
        <w:pStyle w:val="ListParagraph"/>
        <w:numPr>
          <w:ilvl w:val="2"/>
          <w:numId w:val="17"/>
        </w:numPr>
      </w:pPr>
      <w:r w:rsidRPr="00724F44">
        <w:t xml:space="preserve">UCF employees may request access to view live </w:t>
      </w:r>
      <w:r w:rsidR="006B48CA">
        <w:t>video</w:t>
      </w:r>
      <w:r w:rsidRPr="00724F44">
        <w:t xml:space="preserve">, located within their respective </w:t>
      </w:r>
      <w:r w:rsidR="006B45FB" w:rsidRPr="00724F44">
        <w:t xml:space="preserve">departments, by submitting the </w:t>
      </w:r>
      <w:r w:rsidR="006B45FB" w:rsidRPr="00724F44">
        <w:rPr>
          <w:i/>
        </w:rPr>
        <w:t xml:space="preserve">Milestone Access Request </w:t>
      </w:r>
      <w:r w:rsidR="0045538E" w:rsidRPr="0045538E">
        <w:t>form</w:t>
      </w:r>
      <w:r w:rsidR="0045538E" w:rsidRPr="00724F44">
        <w:rPr>
          <w:rFonts w:eastAsiaTheme="minorEastAsia"/>
        </w:rPr>
        <w:t xml:space="preserve"> </w:t>
      </w:r>
      <w:r w:rsidRPr="00724F44">
        <w:rPr>
          <w:rFonts w:eastAsiaTheme="minorEastAsia"/>
        </w:rPr>
        <w:t xml:space="preserve">located at </w:t>
      </w:r>
      <w:hyperlink r:id="rId17" w:history="1">
        <w:r w:rsidR="0045538E" w:rsidRPr="00046573">
          <w:rPr>
            <w:rStyle w:val="Hyperlink"/>
            <w:rFonts w:eastAsiaTheme="minorEastAsia"/>
          </w:rPr>
          <w:t>http://police.ucf.edu/security</w:t>
        </w:r>
      </w:hyperlink>
      <w:r w:rsidRPr="00724F44">
        <w:rPr>
          <w:rFonts w:eastAsiaTheme="minorEastAsia"/>
        </w:rPr>
        <w:t>.</w:t>
      </w:r>
      <w:r w:rsidRPr="00724F44">
        <w:rPr>
          <w:rFonts w:eastAsiaTheme="minorEastAsia"/>
        </w:rPr>
        <w:br/>
      </w:r>
    </w:p>
    <w:p w14:paraId="4DB2A08A" w14:textId="1ED2A049" w:rsidR="00724F44" w:rsidRDefault="002B3EC1" w:rsidP="00724F44">
      <w:pPr>
        <w:pStyle w:val="ListParagraph"/>
        <w:numPr>
          <w:ilvl w:val="3"/>
          <w:numId w:val="17"/>
        </w:numPr>
        <w:ind w:left="1440"/>
      </w:pPr>
      <w:r w:rsidRPr="00724F44">
        <w:t xml:space="preserve"> Access requests will be reviewed and accepte</w:t>
      </w:r>
      <w:r w:rsidR="006B48CA">
        <w:t>d</w:t>
      </w:r>
      <w:r w:rsidRPr="00724F44">
        <w:t xml:space="preserve"> or rejected by the </w:t>
      </w:r>
      <w:r w:rsidR="00364CD6">
        <w:t>Director of Security</w:t>
      </w:r>
      <w:r w:rsidR="008677DB" w:rsidRPr="00724F44">
        <w:t xml:space="preserve"> based on the business justification provided</w:t>
      </w:r>
      <w:r w:rsidRPr="00724F44">
        <w:t>.</w:t>
      </w:r>
      <w:r w:rsidR="006C6F0C" w:rsidRPr="00724F44">
        <w:br/>
      </w:r>
    </w:p>
    <w:p w14:paraId="314127C6" w14:textId="58C5B096" w:rsidR="009D1056" w:rsidRPr="00724F44" w:rsidRDefault="006C6F0C" w:rsidP="00724F44">
      <w:pPr>
        <w:pStyle w:val="ListParagraph"/>
        <w:numPr>
          <w:ilvl w:val="2"/>
          <w:numId w:val="17"/>
        </w:numPr>
      </w:pPr>
      <w:r w:rsidRPr="00724F44">
        <w:t>For access permissions to License Plate Recognition devices, see section 10.4</w:t>
      </w:r>
      <w:r w:rsidR="003522AF" w:rsidRPr="00724F44">
        <w:t>.</w:t>
      </w:r>
      <w:r w:rsidR="006168DD" w:rsidRPr="00724F44">
        <w:br/>
      </w:r>
      <w:r w:rsidR="00353589" w:rsidRPr="00724F44">
        <w:rPr>
          <w:rFonts w:ascii="Arial" w:hAnsi="Arial" w:cs="Arial"/>
        </w:rPr>
        <w:br/>
      </w:r>
    </w:p>
    <w:p w14:paraId="6F3D5193" w14:textId="77777777" w:rsidR="00C50938" w:rsidRDefault="00C50938">
      <w:pPr>
        <w:rPr>
          <w:b/>
          <w:bCs/>
          <w:smallCaps/>
          <w:color w:val="1F497D"/>
          <w:sz w:val="28"/>
          <w:szCs w:val="28"/>
          <w:u w:val="double" w:color="1F497D"/>
        </w:rPr>
      </w:pPr>
      <w:r>
        <w:br w:type="page"/>
      </w:r>
    </w:p>
    <w:p w14:paraId="221AC5F8" w14:textId="1C832C0B" w:rsidR="009D1056" w:rsidRPr="00495AC4" w:rsidRDefault="00A14833" w:rsidP="00495AC4">
      <w:pPr>
        <w:pStyle w:val="Heading1"/>
      </w:pPr>
      <w:bookmarkStart w:id="266" w:name="_Toc38611462"/>
      <w:r w:rsidRPr="00495AC4">
        <w:lastRenderedPageBreak/>
        <w:t>Chapter 8: Training</w:t>
      </w:r>
      <w:bookmarkEnd w:id="266"/>
      <w:r w:rsidR="009D1056" w:rsidRPr="00495AC4">
        <w:t xml:space="preserve"> </w:t>
      </w:r>
    </w:p>
    <w:p w14:paraId="6D91C6ED" w14:textId="77777777" w:rsidR="009D1056" w:rsidRDefault="009D1056" w:rsidP="009D1056">
      <w:pPr>
        <w:tabs>
          <w:tab w:val="left" w:pos="1266"/>
        </w:tabs>
        <w:rPr>
          <w:rFonts w:ascii="Arial" w:hAnsi="Arial" w:cs="Arial"/>
        </w:rPr>
      </w:pPr>
    </w:p>
    <w:p w14:paraId="2B92DA4F" w14:textId="79DAB451" w:rsidR="00AF3564" w:rsidRDefault="001A5191" w:rsidP="00875BCC">
      <w:pPr>
        <w:pStyle w:val="ListParagraph"/>
        <w:numPr>
          <w:ilvl w:val="1"/>
          <w:numId w:val="18"/>
        </w:numPr>
        <w:tabs>
          <w:tab w:val="left" w:pos="1266"/>
        </w:tabs>
        <w:ind w:left="720" w:hanging="720"/>
      </w:pPr>
      <w:r w:rsidRPr="00724F44">
        <w:t>Those who have been approved to use the</w:t>
      </w:r>
      <w:r>
        <w:t xml:space="preserve"> </w:t>
      </w:r>
      <w:r w:rsidR="00AF3564" w:rsidRPr="00AF3564">
        <w:t xml:space="preserve">Milestone </w:t>
      </w:r>
      <w:proofErr w:type="spellStart"/>
      <w:r w:rsidR="00AF3564" w:rsidRPr="00AF3564">
        <w:t>Xprotect</w:t>
      </w:r>
      <w:proofErr w:type="spellEnd"/>
      <w:r w:rsidR="00AF3564" w:rsidRPr="00AF3564">
        <w:t xml:space="preserve"> Smart Client will be trained in the requirements of the</w:t>
      </w:r>
      <w:r w:rsidR="00441547">
        <w:t xml:space="preserve">se standards and the technical and </w:t>
      </w:r>
      <w:r w:rsidR="00AF3564" w:rsidRPr="00AF3564">
        <w:t xml:space="preserve">ethical parameters of appropriate video </w:t>
      </w:r>
      <w:r w:rsidR="00724F44">
        <w:t>camera</w:t>
      </w:r>
      <w:r w:rsidR="00AF3564" w:rsidRPr="00AF3564">
        <w:t xml:space="preserve"> use. Training will be </w:t>
      </w:r>
      <w:r w:rsidR="004A17B9">
        <w:t>led</w:t>
      </w:r>
      <w:r w:rsidR="00441547">
        <w:t xml:space="preserve"> by </w:t>
      </w:r>
      <w:r w:rsidR="00B53062">
        <w:t>D</w:t>
      </w:r>
      <w:r w:rsidR="006B48CA">
        <w:t xml:space="preserve">epartment of </w:t>
      </w:r>
      <w:r w:rsidR="00B53062">
        <w:t>S</w:t>
      </w:r>
      <w:r w:rsidR="006B48CA">
        <w:t>ecurity</w:t>
      </w:r>
      <w:r w:rsidR="00AF3564" w:rsidRPr="00AF3564">
        <w:t xml:space="preserve"> personnel.</w:t>
      </w:r>
    </w:p>
    <w:p w14:paraId="1E5E91DD" w14:textId="77777777" w:rsidR="00513EED" w:rsidRPr="00AF3564" w:rsidRDefault="00513EED" w:rsidP="00FA78A1">
      <w:pPr>
        <w:tabs>
          <w:tab w:val="left" w:pos="1266"/>
        </w:tabs>
        <w:ind w:left="720" w:hanging="720"/>
      </w:pPr>
    </w:p>
    <w:p w14:paraId="5E455715" w14:textId="51DD9546" w:rsidR="006B48CA" w:rsidRPr="006B48CA" w:rsidRDefault="00AF3564" w:rsidP="006B48CA">
      <w:pPr>
        <w:pStyle w:val="ListParagraph"/>
        <w:numPr>
          <w:ilvl w:val="1"/>
          <w:numId w:val="18"/>
        </w:numPr>
        <w:tabs>
          <w:tab w:val="left" w:pos="1266"/>
        </w:tabs>
        <w:ind w:left="720" w:hanging="720"/>
      </w:pPr>
      <w:r w:rsidRPr="00AF3564">
        <w:t xml:space="preserve">Training </w:t>
      </w:r>
      <w:r w:rsidRPr="00AF3564">
        <w:rPr>
          <w:rFonts w:eastAsiaTheme="minorEastAsia"/>
        </w:rPr>
        <w:t xml:space="preserve">for the </w:t>
      </w:r>
      <w:r w:rsidR="006B48CA">
        <w:rPr>
          <w:rFonts w:eastAsiaTheme="minorEastAsia"/>
        </w:rPr>
        <w:t xml:space="preserve">Operators </w:t>
      </w:r>
      <w:r w:rsidRPr="00AF3564">
        <w:rPr>
          <w:rFonts w:eastAsiaTheme="minorEastAsia"/>
        </w:rPr>
        <w:t>will be sc</w:t>
      </w:r>
      <w:r w:rsidR="006B45FB">
        <w:rPr>
          <w:rFonts w:eastAsiaTheme="minorEastAsia"/>
        </w:rPr>
        <w:t xml:space="preserve">heduled and conducted once the </w:t>
      </w:r>
      <w:r w:rsidR="00441547">
        <w:rPr>
          <w:rFonts w:eastAsiaTheme="minorEastAsia"/>
          <w:i/>
        </w:rPr>
        <w:t>Milestone</w:t>
      </w:r>
      <w:r w:rsidR="006B45FB">
        <w:rPr>
          <w:rFonts w:eastAsiaTheme="minorEastAsia"/>
          <w:i/>
        </w:rPr>
        <w:t xml:space="preserve"> Access Request </w:t>
      </w:r>
      <w:r w:rsidR="0045538E" w:rsidRPr="0045538E">
        <w:rPr>
          <w:rFonts w:eastAsiaTheme="minorEastAsia"/>
        </w:rPr>
        <w:t>form</w:t>
      </w:r>
      <w:r w:rsidR="0045538E" w:rsidRPr="00AF3564">
        <w:rPr>
          <w:rFonts w:eastAsiaTheme="minorEastAsia"/>
          <w:i/>
        </w:rPr>
        <w:t xml:space="preserve"> </w:t>
      </w:r>
      <w:r w:rsidRPr="00AF3564">
        <w:rPr>
          <w:rFonts w:eastAsiaTheme="minorEastAsia"/>
        </w:rPr>
        <w:t xml:space="preserve">is submitted to and approved by the </w:t>
      </w:r>
      <w:r w:rsidR="00B53062">
        <w:rPr>
          <w:rFonts w:eastAsiaTheme="minorEastAsia"/>
        </w:rPr>
        <w:t>D</w:t>
      </w:r>
      <w:r w:rsidR="006B48CA">
        <w:rPr>
          <w:rFonts w:eastAsiaTheme="minorEastAsia"/>
        </w:rPr>
        <w:t xml:space="preserve">epartment of </w:t>
      </w:r>
      <w:r w:rsidR="00B53062">
        <w:rPr>
          <w:rFonts w:eastAsiaTheme="minorEastAsia"/>
        </w:rPr>
        <w:t>S</w:t>
      </w:r>
      <w:r w:rsidR="006B48CA">
        <w:rPr>
          <w:rFonts w:eastAsiaTheme="minorEastAsia"/>
        </w:rPr>
        <w:t>ecurity</w:t>
      </w:r>
      <w:r w:rsidR="001A5191">
        <w:rPr>
          <w:rFonts w:eastAsiaTheme="minorEastAsia"/>
        </w:rPr>
        <w:t>. The form is</w:t>
      </w:r>
      <w:r w:rsidR="00441547">
        <w:rPr>
          <w:rFonts w:eastAsiaTheme="minorEastAsia"/>
        </w:rPr>
        <w:t xml:space="preserve"> </w:t>
      </w:r>
      <w:r w:rsidR="00441547" w:rsidRPr="00724F44">
        <w:rPr>
          <w:rFonts w:eastAsiaTheme="minorEastAsia"/>
        </w:rPr>
        <w:t xml:space="preserve">located at </w:t>
      </w:r>
      <w:hyperlink r:id="rId18" w:history="1">
        <w:r w:rsidR="0045538E" w:rsidRPr="00046573">
          <w:rPr>
            <w:rStyle w:val="Hyperlink"/>
            <w:rFonts w:eastAsiaTheme="minorEastAsia"/>
          </w:rPr>
          <w:t>http://police.ucf.edu/security</w:t>
        </w:r>
      </w:hyperlink>
      <w:r w:rsidR="00441547" w:rsidRPr="00724F44">
        <w:rPr>
          <w:rFonts w:eastAsiaTheme="minorEastAsia"/>
        </w:rPr>
        <w:t>.</w:t>
      </w:r>
    </w:p>
    <w:p w14:paraId="252A99CC" w14:textId="77777777" w:rsidR="006B48CA" w:rsidRDefault="006B48CA" w:rsidP="006B48CA">
      <w:pPr>
        <w:pStyle w:val="ListParagraph"/>
      </w:pPr>
    </w:p>
    <w:p w14:paraId="276E3CD9" w14:textId="70B934C8" w:rsidR="00513EED" w:rsidRPr="00AF3564" w:rsidRDefault="00F43EE3" w:rsidP="0027235C">
      <w:pPr>
        <w:pStyle w:val="ListParagraph"/>
        <w:numPr>
          <w:ilvl w:val="1"/>
          <w:numId w:val="18"/>
        </w:numPr>
        <w:tabs>
          <w:tab w:val="left" w:pos="1266"/>
        </w:tabs>
        <w:ind w:left="720" w:hanging="720"/>
      </w:pPr>
      <w:r>
        <w:t xml:space="preserve">Each Milestone </w:t>
      </w:r>
      <w:proofErr w:type="spellStart"/>
      <w:r>
        <w:t>Xprotect</w:t>
      </w:r>
      <w:proofErr w:type="spellEnd"/>
      <w:r>
        <w:t xml:space="preserve"> Smart Client </w:t>
      </w:r>
      <w:r w:rsidR="0027235C">
        <w:t xml:space="preserve">Operator </w:t>
      </w:r>
      <w:r>
        <w:t>must complete</w:t>
      </w:r>
      <w:r w:rsidR="0027235C">
        <w:t xml:space="preserve"> the</w:t>
      </w:r>
      <w:r>
        <w:t xml:space="preserve"> Milestone </w:t>
      </w:r>
      <w:proofErr w:type="spellStart"/>
      <w:r>
        <w:t>Xprotect</w:t>
      </w:r>
      <w:proofErr w:type="spellEnd"/>
      <w:r>
        <w:t xml:space="preserve"> Smart Client End-User Training</w:t>
      </w:r>
      <w:r w:rsidR="005E79C8">
        <w:t>,</w:t>
      </w:r>
      <w:r w:rsidR="00724F44">
        <w:t xml:space="preserve"> </w:t>
      </w:r>
      <w:r w:rsidR="00BF6DB2" w:rsidRPr="00724F44">
        <w:t>provided by</w:t>
      </w:r>
      <w:r w:rsidR="004A17B9" w:rsidRPr="00724F44">
        <w:t xml:space="preserve"> </w:t>
      </w:r>
      <w:r w:rsidR="00B53062">
        <w:t>D</w:t>
      </w:r>
      <w:r w:rsidR="0027235C">
        <w:t xml:space="preserve">epartment of </w:t>
      </w:r>
      <w:r w:rsidR="00B53062">
        <w:t>S</w:t>
      </w:r>
      <w:r w:rsidR="0027235C">
        <w:t>ecurity</w:t>
      </w:r>
      <w:r w:rsidR="00BF6DB2">
        <w:t>.</w:t>
      </w:r>
      <w:r w:rsidR="00854E51">
        <w:br/>
      </w:r>
    </w:p>
    <w:p w14:paraId="3E241D80" w14:textId="06B1AA69" w:rsidR="00513EED" w:rsidRPr="00AF3564" w:rsidRDefault="00AF3564" w:rsidP="00875BCC">
      <w:pPr>
        <w:pStyle w:val="ListParagraph"/>
        <w:numPr>
          <w:ilvl w:val="1"/>
          <w:numId w:val="18"/>
        </w:numPr>
        <w:tabs>
          <w:tab w:val="left" w:pos="1266"/>
        </w:tabs>
        <w:ind w:left="720" w:hanging="720"/>
      </w:pPr>
      <w:r w:rsidRPr="00AF3564">
        <w:t xml:space="preserve">Access </w:t>
      </w:r>
      <w:r w:rsidRPr="00AF3564">
        <w:rPr>
          <w:rFonts w:eastAsiaTheme="minorEastAsia"/>
        </w:rPr>
        <w:t xml:space="preserve">will not be granted to the </w:t>
      </w:r>
      <w:r w:rsidR="00202A8F">
        <w:rPr>
          <w:rFonts w:eastAsiaTheme="minorEastAsia"/>
        </w:rPr>
        <w:t>Operator</w:t>
      </w:r>
      <w:r w:rsidRPr="00AF3564">
        <w:rPr>
          <w:rFonts w:eastAsiaTheme="minorEastAsia"/>
        </w:rPr>
        <w:t xml:space="preserve"> until </w:t>
      </w:r>
      <w:r w:rsidR="0027235C">
        <w:rPr>
          <w:rFonts w:eastAsiaTheme="minorEastAsia"/>
        </w:rPr>
        <w:t>he or she</w:t>
      </w:r>
      <w:r w:rsidR="0027235C" w:rsidRPr="00AF3564">
        <w:rPr>
          <w:rFonts w:eastAsiaTheme="minorEastAsia"/>
        </w:rPr>
        <w:t xml:space="preserve"> </w:t>
      </w:r>
      <w:r w:rsidRPr="00AF3564">
        <w:rPr>
          <w:rFonts w:eastAsiaTheme="minorEastAsia"/>
        </w:rPr>
        <w:t>h</w:t>
      </w:r>
      <w:r w:rsidR="0027235C">
        <w:rPr>
          <w:rFonts w:eastAsiaTheme="minorEastAsia"/>
        </w:rPr>
        <w:t>as</w:t>
      </w:r>
      <w:r w:rsidR="009463A1">
        <w:rPr>
          <w:rFonts w:eastAsiaTheme="minorEastAsia"/>
        </w:rPr>
        <w:t xml:space="preserve"> </w:t>
      </w:r>
      <w:r w:rsidRPr="00AF3564">
        <w:rPr>
          <w:rFonts w:eastAsiaTheme="minorEastAsia"/>
        </w:rPr>
        <w:t xml:space="preserve">completed </w:t>
      </w:r>
      <w:r w:rsidR="00F43EE3">
        <w:rPr>
          <w:rFonts w:eastAsiaTheme="minorEastAsia"/>
        </w:rPr>
        <w:t xml:space="preserve">the required </w:t>
      </w:r>
      <w:r w:rsidRPr="00AF3564">
        <w:rPr>
          <w:rFonts w:eastAsiaTheme="minorEastAsia"/>
        </w:rPr>
        <w:t>training</w:t>
      </w:r>
      <w:r w:rsidR="00F43EE3">
        <w:rPr>
          <w:rFonts w:eastAsiaTheme="minorEastAsia"/>
        </w:rPr>
        <w:t xml:space="preserve"> courses</w:t>
      </w:r>
      <w:r w:rsidR="009702BA">
        <w:rPr>
          <w:rFonts w:eastAsiaTheme="minorEastAsia"/>
        </w:rPr>
        <w:t xml:space="preserve"> stipulated in section 8.3</w:t>
      </w:r>
      <w:r w:rsidRPr="00AF3564">
        <w:rPr>
          <w:rFonts w:eastAsiaTheme="minorEastAsia"/>
        </w:rPr>
        <w:t>.</w:t>
      </w:r>
      <w:r w:rsidR="008A57E9">
        <w:rPr>
          <w:rFonts w:eastAsiaTheme="minorEastAsia"/>
        </w:rPr>
        <w:br/>
      </w:r>
    </w:p>
    <w:p w14:paraId="12D4B2C7" w14:textId="1DE53CBD" w:rsidR="00AF3564" w:rsidRPr="00513EED" w:rsidRDefault="00561999" w:rsidP="00875BCC">
      <w:pPr>
        <w:pStyle w:val="ListParagraph"/>
        <w:numPr>
          <w:ilvl w:val="1"/>
          <w:numId w:val="18"/>
        </w:numPr>
        <w:tabs>
          <w:tab w:val="left" w:pos="1266"/>
        </w:tabs>
        <w:ind w:left="720" w:hanging="720"/>
      </w:pPr>
      <w:r>
        <w:t xml:space="preserve">Operators of the video management </w:t>
      </w:r>
      <w:r w:rsidR="0027235C">
        <w:t>system</w:t>
      </w:r>
      <w:r w:rsidR="0027235C" w:rsidRPr="00AF3564">
        <w:rPr>
          <w:rFonts w:eastAsiaTheme="minorEastAsia"/>
        </w:rPr>
        <w:t xml:space="preserve"> </w:t>
      </w:r>
      <w:r w:rsidR="00AF3564" w:rsidRPr="00AF3564">
        <w:rPr>
          <w:rFonts w:eastAsiaTheme="minorEastAsia"/>
        </w:rPr>
        <w:t>will receive a copy of the</w:t>
      </w:r>
      <w:r>
        <w:rPr>
          <w:rFonts w:eastAsiaTheme="minorEastAsia"/>
        </w:rPr>
        <w:t>se</w:t>
      </w:r>
      <w:r w:rsidR="00AF3564" w:rsidRPr="00AF3564">
        <w:rPr>
          <w:rFonts w:eastAsiaTheme="minorEastAsia"/>
        </w:rPr>
        <w:t xml:space="preserve"> standards </w:t>
      </w:r>
      <w:r w:rsidR="00AF3564" w:rsidRPr="00724F44">
        <w:rPr>
          <w:rFonts w:eastAsiaTheme="minorEastAsia"/>
        </w:rPr>
        <w:t>and provide written acknowledgement they have rea</w:t>
      </w:r>
      <w:r w:rsidRPr="00724F44">
        <w:rPr>
          <w:rFonts w:eastAsiaTheme="minorEastAsia"/>
        </w:rPr>
        <w:t>d and understand its contents and will perform their duties in accordance with these standards</w:t>
      </w:r>
      <w:r w:rsidR="00AF3564" w:rsidRPr="00724F44">
        <w:rPr>
          <w:rFonts w:eastAsiaTheme="minorEastAsia"/>
        </w:rPr>
        <w:t>.</w:t>
      </w:r>
      <w:r w:rsidR="00364CD6">
        <w:rPr>
          <w:rFonts w:eastAsiaTheme="minorEastAsia"/>
        </w:rPr>
        <w:t xml:space="preserve"> Operators are responsible for being aware of all changes </w:t>
      </w:r>
      <w:r w:rsidR="0027235C">
        <w:rPr>
          <w:rFonts w:eastAsiaTheme="minorEastAsia"/>
        </w:rPr>
        <w:t xml:space="preserve">or revisions </w:t>
      </w:r>
      <w:r w:rsidR="00364CD6">
        <w:rPr>
          <w:rFonts w:eastAsiaTheme="minorEastAsia"/>
        </w:rPr>
        <w:t>to the UCF Video Camera Standards</w:t>
      </w:r>
      <w:r w:rsidR="0027235C">
        <w:rPr>
          <w:rFonts w:eastAsiaTheme="minorEastAsia"/>
        </w:rPr>
        <w:t>.</w:t>
      </w:r>
      <w:r w:rsidR="00364CD6">
        <w:rPr>
          <w:rFonts w:eastAsiaTheme="minorEastAsia"/>
        </w:rPr>
        <w:t xml:space="preserve"> </w:t>
      </w:r>
      <w:r w:rsidR="0027235C">
        <w:rPr>
          <w:rFonts w:eastAsiaTheme="minorEastAsia"/>
        </w:rPr>
        <w:t>All changes or revisions</w:t>
      </w:r>
      <w:r w:rsidR="00364CD6">
        <w:rPr>
          <w:rFonts w:eastAsiaTheme="minorEastAsia"/>
        </w:rPr>
        <w:t xml:space="preserve"> will be posted to </w:t>
      </w:r>
      <w:hyperlink r:id="rId19" w:history="1">
        <w:r w:rsidR="00D514F3" w:rsidRPr="00805CD4">
          <w:rPr>
            <w:rStyle w:val="Hyperlink"/>
            <w:rFonts w:eastAsiaTheme="minorEastAsia"/>
          </w:rPr>
          <w:t>http://police.ucf.edu/security</w:t>
        </w:r>
      </w:hyperlink>
      <w:r w:rsidR="00364CD6">
        <w:rPr>
          <w:rFonts w:eastAsiaTheme="minorEastAsia"/>
        </w:rPr>
        <w:t>.</w:t>
      </w:r>
    </w:p>
    <w:p w14:paraId="56BC4105" w14:textId="77777777" w:rsidR="00AF3564" w:rsidRDefault="00AF3564" w:rsidP="00AF3564">
      <w:pPr>
        <w:tabs>
          <w:tab w:val="left" w:pos="1266"/>
        </w:tabs>
        <w:rPr>
          <w:rFonts w:ascii="Arial" w:hAnsi="Arial" w:cs="Arial"/>
        </w:rPr>
      </w:pPr>
    </w:p>
    <w:p w14:paraId="0F174D84" w14:textId="77777777" w:rsidR="00AF3564" w:rsidRDefault="00AF3564" w:rsidP="00AF3564">
      <w:pPr>
        <w:tabs>
          <w:tab w:val="left" w:pos="1266"/>
        </w:tabs>
        <w:rPr>
          <w:rFonts w:ascii="Arial" w:hAnsi="Arial" w:cs="Arial"/>
        </w:rPr>
      </w:pPr>
    </w:p>
    <w:p w14:paraId="31107BB7" w14:textId="77777777" w:rsidR="00C50938" w:rsidRDefault="00C50938">
      <w:pPr>
        <w:rPr>
          <w:b/>
          <w:bCs/>
          <w:smallCaps/>
          <w:color w:val="1F497D"/>
          <w:sz w:val="28"/>
          <w:szCs w:val="28"/>
          <w:u w:val="double" w:color="1F497D"/>
        </w:rPr>
      </w:pPr>
      <w:r>
        <w:br w:type="page"/>
      </w:r>
    </w:p>
    <w:p w14:paraId="0C056C44" w14:textId="7E1B1852" w:rsidR="00AF3564" w:rsidRPr="00495AC4" w:rsidRDefault="00A14833" w:rsidP="00495AC4">
      <w:pPr>
        <w:pStyle w:val="Heading1"/>
      </w:pPr>
      <w:bookmarkStart w:id="267" w:name="_Toc38611463"/>
      <w:r w:rsidRPr="00B468C6">
        <w:lastRenderedPageBreak/>
        <w:t>Chapter 9: Operation</w:t>
      </w:r>
      <w:bookmarkEnd w:id="267"/>
    </w:p>
    <w:p w14:paraId="16D098EF" w14:textId="77777777" w:rsidR="00237A15" w:rsidRPr="00237A15" w:rsidRDefault="00237A15" w:rsidP="00875BCC">
      <w:pPr>
        <w:pStyle w:val="ListParagraph"/>
        <w:keepNext/>
        <w:numPr>
          <w:ilvl w:val="0"/>
          <w:numId w:val="21"/>
        </w:numPr>
        <w:spacing w:before="240" w:after="60"/>
        <w:outlineLvl w:val="1"/>
        <w:rPr>
          <w:bCs/>
          <w:iCs/>
          <w:vanish/>
          <w:sz w:val="28"/>
          <w:szCs w:val="28"/>
          <w:u w:val="single"/>
        </w:rPr>
      </w:pPr>
      <w:bookmarkStart w:id="268" w:name="_Toc454543734"/>
      <w:bookmarkStart w:id="269" w:name="_Toc454545665"/>
      <w:bookmarkStart w:id="270" w:name="_Toc454807166"/>
      <w:bookmarkStart w:id="271" w:name="_Toc454895693"/>
      <w:bookmarkStart w:id="272" w:name="_Toc454897444"/>
      <w:bookmarkStart w:id="273" w:name="_Toc454897831"/>
      <w:bookmarkStart w:id="274" w:name="_Toc454897918"/>
      <w:bookmarkStart w:id="275" w:name="_Toc454898000"/>
      <w:bookmarkStart w:id="276" w:name="_Toc456108682"/>
      <w:bookmarkStart w:id="277" w:name="_Toc456112725"/>
      <w:bookmarkStart w:id="278" w:name="_Toc456121706"/>
      <w:bookmarkStart w:id="279" w:name="_Toc456122733"/>
      <w:bookmarkStart w:id="280" w:name="_Toc456184178"/>
      <w:bookmarkStart w:id="281" w:name="_Toc456185276"/>
      <w:bookmarkStart w:id="282" w:name="_Toc456187058"/>
      <w:bookmarkStart w:id="283" w:name="_Toc456188048"/>
      <w:bookmarkStart w:id="284" w:name="_Toc456696664"/>
      <w:bookmarkStart w:id="285" w:name="_Toc458150507"/>
      <w:bookmarkStart w:id="286" w:name="_Toc458155527"/>
      <w:bookmarkStart w:id="287" w:name="_Toc462140440"/>
      <w:bookmarkStart w:id="288" w:name="_Toc471369604"/>
      <w:bookmarkStart w:id="289" w:name="_Toc473904055"/>
      <w:bookmarkStart w:id="290" w:name="_Toc474070688"/>
      <w:bookmarkStart w:id="291" w:name="_Toc474272906"/>
      <w:bookmarkStart w:id="292" w:name="_Toc476580490"/>
      <w:bookmarkStart w:id="293" w:name="_Toc477273795"/>
      <w:bookmarkStart w:id="294" w:name="_Toc487657875"/>
      <w:bookmarkStart w:id="295" w:name="_Toc29912555"/>
      <w:bookmarkStart w:id="296" w:name="_Toc38611319"/>
      <w:bookmarkStart w:id="297" w:name="_Toc38611387"/>
      <w:bookmarkStart w:id="298" w:name="_Toc3861146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4D07F4C" w14:textId="77777777" w:rsidR="00237A15" w:rsidRPr="00237A15" w:rsidRDefault="00237A15" w:rsidP="00875BCC">
      <w:pPr>
        <w:pStyle w:val="ListParagraph"/>
        <w:keepNext/>
        <w:numPr>
          <w:ilvl w:val="0"/>
          <w:numId w:val="21"/>
        </w:numPr>
        <w:spacing w:before="240" w:after="60"/>
        <w:outlineLvl w:val="1"/>
        <w:rPr>
          <w:bCs/>
          <w:iCs/>
          <w:vanish/>
          <w:sz w:val="28"/>
          <w:szCs w:val="28"/>
          <w:u w:val="single"/>
        </w:rPr>
      </w:pPr>
      <w:bookmarkStart w:id="299" w:name="_Toc454543735"/>
      <w:bookmarkStart w:id="300" w:name="_Toc454545666"/>
      <w:bookmarkStart w:id="301" w:name="_Toc454807167"/>
      <w:bookmarkStart w:id="302" w:name="_Toc454895694"/>
      <w:bookmarkStart w:id="303" w:name="_Toc454897445"/>
      <w:bookmarkStart w:id="304" w:name="_Toc454897832"/>
      <w:bookmarkStart w:id="305" w:name="_Toc454897919"/>
      <w:bookmarkStart w:id="306" w:name="_Toc454898001"/>
      <w:bookmarkStart w:id="307" w:name="_Toc456108683"/>
      <w:bookmarkStart w:id="308" w:name="_Toc456112726"/>
      <w:bookmarkStart w:id="309" w:name="_Toc456121707"/>
      <w:bookmarkStart w:id="310" w:name="_Toc456122734"/>
      <w:bookmarkStart w:id="311" w:name="_Toc456184179"/>
      <w:bookmarkStart w:id="312" w:name="_Toc456185277"/>
      <w:bookmarkStart w:id="313" w:name="_Toc456187059"/>
      <w:bookmarkStart w:id="314" w:name="_Toc456188049"/>
      <w:bookmarkStart w:id="315" w:name="_Toc456696665"/>
      <w:bookmarkStart w:id="316" w:name="_Toc458150508"/>
      <w:bookmarkStart w:id="317" w:name="_Toc458155528"/>
      <w:bookmarkStart w:id="318" w:name="_Toc462140441"/>
      <w:bookmarkStart w:id="319" w:name="_Toc471369605"/>
      <w:bookmarkStart w:id="320" w:name="_Toc473904056"/>
      <w:bookmarkStart w:id="321" w:name="_Toc474070689"/>
      <w:bookmarkStart w:id="322" w:name="_Toc474272907"/>
      <w:bookmarkStart w:id="323" w:name="_Toc476580491"/>
      <w:bookmarkStart w:id="324" w:name="_Toc477273796"/>
      <w:bookmarkStart w:id="325" w:name="_Toc487657876"/>
      <w:bookmarkStart w:id="326" w:name="_Toc29912556"/>
      <w:bookmarkStart w:id="327" w:name="_Toc38611320"/>
      <w:bookmarkStart w:id="328" w:name="_Toc38611388"/>
      <w:bookmarkStart w:id="329" w:name="_Toc3861146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58864727" w14:textId="77777777" w:rsidR="00AF3564" w:rsidRPr="007E3C34" w:rsidRDefault="00AF3564" w:rsidP="00AF3564">
      <w:pPr>
        <w:tabs>
          <w:tab w:val="left" w:pos="1266"/>
        </w:tabs>
      </w:pPr>
    </w:p>
    <w:p w14:paraId="7FD2DE06" w14:textId="1515918A" w:rsidR="00513EED" w:rsidRPr="007E3C34" w:rsidRDefault="00AF3564" w:rsidP="0027235C">
      <w:pPr>
        <w:pStyle w:val="Heading2"/>
        <w:numPr>
          <w:ilvl w:val="1"/>
          <w:numId w:val="21"/>
        </w:numPr>
        <w:spacing w:before="0" w:after="0"/>
        <w:ind w:left="720"/>
      </w:pPr>
      <w:bookmarkStart w:id="330" w:name="_Toc38611466"/>
      <w:r w:rsidRPr="007622F5">
        <w:t>Audio</w:t>
      </w:r>
      <w:bookmarkEnd w:id="330"/>
      <w:r w:rsidR="00237A15">
        <w:br/>
      </w:r>
    </w:p>
    <w:p w14:paraId="57394C13" w14:textId="77777777" w:rsidR="00E82BE5" w:rsidRPr="00E82BE5" w:rsidRDefault="00E82BE5" w:rsidP="0027235C">
      <w:pPr>
        <w:pStyle w:val="ListParagraph"/>
        <w:numPr>
          <w:ilvl w:val="1"/>
          <w:numId w:val="19"/>
        </w:numPr>
        <w:tabs>
          <w:tab w:val="left" w:pos="1266"/>
        </w:tabs>
        <w:rPr>
          <w:vanish/>
        </w:rPr>
      </w:pPr>
    </w:p>
    <w:p w14:paraId="78A6D8A7" w14:textId="7A845E69" w:rsidR="00AF3564" w:rsidRDefault="00AF3564" w:rsidP="0027235C">
      <w:pPr>
        <w:pStyle w:val="ListParagraph"/>
        <w:numPr>
          <w:ilvl w:val="2"/>
          <w:numId w:val="19"/>
        </w:numPr>
        <w:tabs>
          <w:tab w:val="left" w:pos="1266"/>
        </w:tabs>
      </w:pPr>
      <w:r w:rsidRPr="007E3C34">
        <w:t>Audio recordings shall be prohibited unless specifically requested by a de</w:t>
      </w:r>
      <w:r w:rsidR="00441547">
        <w:t xml:space="preserve">partment and authorized by the </w:t>
      </w:r>
      <w:r w:rsidR="00B53062">
        <w:t>DS</w:t>
      </w:r>
      <w:r w:rsidR="002E4FD9">
        <w:t>.</w:t>
      </w:r>
      <w:r w:rsidR="002E4FD9">
        <w:br/>
      </w:r>
    </w:p>
    <w:p w14:paraId="02CCA98D" w14:textId="30ED4950" w:rsidR="00513EED" w:rsidRPr="007E3C34" w:rsidRDefault="00C1435E" w:rsidP="00875BCC">
      <w:pPr>
        <w:pStyle w:val="ListParagraph"/>
        <w:numPr>
          <w:ilvl w:val="2"/>
          <w:numId w:val="19"/>
        </w:numPr>
        <w:tabs>
          <w:tab w:val="left" w:pos="1266"/>
        </w:tabs>
      </w:pPr>
      <w:r>
        <w:t>Multipurpose</w:t>
      </w:r>
      <w:r w:rsidR="0027235C">
        <w:t xml:space="preserve"> video</w:t>
      </w:r>
      <w:r>
        <w:t xml:space="preserve"> cameras</w:t>
      </w:r>
      <w:r w:rsidR="0027235C">
        <w:t>,</w:t>
      </w:r>
      <w:r>
        <w:t xml:space="preserve"> as referenced in Chapter 10</w:t>
      </w:r>
      <w:r w:rsidR="0027235C">
        <w:t>,</w:t>
      </w:r>
      <w:r>
        <w:t xml:space="preserve"> may record audio once authorized by the </w:t>
      </w:r>
      <w:r w:rsidR="00B53062">
        <w:t>D</w:t>
      </w:r>
      <w:r w:rsidR="0027235C">
        <w:t xml:space="preserve">epartment of </w:t>
      </w:r>
      <w:r w:rsidR="00B53062">
        <w:t>S</w:t>
      </w:r>
      <w:r w:rsidR="0027235C">
        <w:t>ecurity</w:t>
      </w:r>
      <w:r>
        <w:t>.</w:t>
      </w:r>
      <w:r w:rsidR="006B45FB">
        <w:br/>
      </w:r>
      <w:r w:rsidR="006B45FB" w:rsidRPr="007E3C34">
        <w:t xml:space="preserve"> </w:t>
      </w:r>
    </w:p>
    <w:p w14:paraId="360D4561" w14:textId="7089DEE8" w:rsidR="00AF3564" w:rsidRDefault="00AF3564" w:rsidP="00875BCC">
      <w:pPr>
        <w:pStyle w:val="ListParagraph"/>
        <w:numPr>
          <w:ilvl w:val="2"/>
          <w:numId w:val="19"/>
        </w:numPr>
        <w:tabs>
          <w:tab w:val="left" w:pos="1266"/>
        </w:tabs>
      </w:pPr>
      <w:r w:rsidRPr="007E3C34">
        <w:t>Signage must be posted in UCF spaces where there is audio recording of faculty, staff, students, and</w:t>
      </w:r>
      <w:r w:rsidR="0027235C">
        <w:t>/or</w:t>
      </w:r>
      <w:r w:rsidRPr="007E3C34">
        <w:t xml:space="preserve"> guests.</w:t>
      </w:r>
    </w:p>
    <w:p w14:paraId="26881AB1" w14:textId="77777777" w:rsidR="00513EED" w:rsidRPr="007E3C34" w:rsidRDefault="00513EED" w:rsidP="00FA78A1">
      <w:pPr>
        <w:tabs>
          <w:tab w:val="left" w:pos="1266"/>
        </w:tabs>
        <w:ind w:left="1890" w:hanging="1170"/>
      </w:pPr>
    </w:p>
    <w:p w14:paraId="0ED0140C" w14:textId="79C50C5D" w:rsidR="00AF3564" w:rsidRPr="007E3C34" w:rsidRDefault="00AF3564" w:rsidP="0027235C">
      <w:pPr>
        <w:pStyle w:val="ListParagraph"/>
        <w:numPr>
          <w:ilvl w:val="3"/>
          <w:numId w:val="19"/>
        </w:numPr>
        <w:tabs>
          <w:tab w:val="left" w:pos="1266"/>
        </w:tabs>
        <w:ind w:left="1800" w:hanging="900"/>
      </w:pPr>
      <w:r w:rsidRPr="007E3C34">
        <w:t>Signage will state at a minimum:</w:t>
      </w:r>
    </w:p>
    <w:p w14:paraId="411E698C" w14:textId="77777777" w:rsidR="00AF3564" w:rsidRPr="007E3C34" w:rsidRDefault="00AF3564" w:rsidP="00AF3564">
      <w:pPr>
        <w:tabs>
          <w:tab w:val="left" w:pos="1266"/>
        </w:tabs>
        <w:ind w:left="810"/>
      </w:pPr>
    </w:p>
    <w:p w14:paraId="0A7077AB" w14:textId="74F3A034" w:rsidR="00AF3564" w:rsidRPr="007E3C34" w:rsidRDefault="00AF3564" w:rsidP="0027235C">
      <w:pPr>
        <w:tabs>
          <w:tab w:val="left" w:pos="1266"/>
        </w:tabs>
        <w:ind w:left="1800"/>
        <w:rPr>
          <w:b/>
        </w:rPr>
      </w:pPr>
      <w:r w:rsidRPr="007E3C34">
        <w:rPr>
          <w:b/>
        </w:rPr>
        <w:t>THIS AREA MAY BE SUBJECT TO AUDIO RECORDING AND VIDEO SURVEILLANCE UNDER THE DIRECTION OF TH</w:t>
      </w:r>
      <w:r w:rsidR="007A2465">
        <w:rPr>
          <w:b/>
        </w:rPr>
        <w:t>E UNIVERSITY OF CENTRAL FLORIDA</w:t>
      </w:r>
    </w:p>
    <w:p w14:paraId="70D5E721" w14:textId="77777777" w:rsidR="00513EED" w:rsidRPr="007E3C34" w:rsidRDefault="00513EED" w:rsidP="00513EED">
      <w:pPr>
        <w:tabs>
          <w:tab w:val="left" w:pos="1266"/>
        </w:tabs>
      </w:pPr>
    </w:p>
    <w:p w14:paraId="2A35F316" w14:textId="3986CD8D" w:rsidR="0096481E" w:rsidRPr="00FB272E" w:rsidRDefault="0096481E" w:rsidP="0027235C">
      <w:pPr>
        <w:pStyle w:val="Heading2"/>
        <w:numPr>
          <w:ilvl w:val="1"/>
          <w:numId w:val="21"/>
        </w:numPr>
        <w:spacing w:before="0" w:after="0"/>
        <w:ind w:left="720"/>
      </w:pPr>
      <w:bookmarkStart w:id="331" w:name="_Toc38611467"/>
      <w:r w:rsidRPr="00FB272E">
        <w:t>Covert Video</w:t>
      </w:r>
      <w:bookmarkEnd w:id="331"/>
    </w:p>
    <w:p w14:paraId="2144F27A" w14:textId="77777777" w:rsidR="00513EED" w:rsidRPr="007E3C34" w:rsidRDefault="00513EED" w:rsidP="00513EED">
      <w:pPr>
        <w:tabs>
          <w:tab w:val="left" w:pos="1266"/>
        </w:tabs>
        <w:ind w:left="180"/>
      </w:pPr>
    </w:p>
    <w:p w14:paraId="1768D7E1" w14:textId="77777777" w:rsidR="00D541A2" w:rsidRPr="00D541A2" w:rsidRDefault="00D541A2" w:rsidP="00875BCC">
      <w:pPr>
        <w:pStyle w:val="ListParagraph"/>
        <w:numPr>
          <w:ilvl w:val="1"/>
          <w:numId w:val="19"/>
        </w:numPr>
        <w:tabs>
          <w:tab w:val="left" w:pos="1266"/>
        </w:tabs>
        <w:rPr>
          <w:vanish/>
        </w:rPr>
      </w:pPr>
    </w:p>
    <w:p w14:paraId="260DBE28" w14:textId="0C1C07C9" w:rsidR="0096481E" w:rsidRDefault="0096481E" w:rsidP="00875BCC">
      <w:pPr>
        <w:pStyle w:val="ListParagraph"/>
        <w:numPr>
          <w:ilvl w:val="2"/>
          <w:numId w:val="19"/>
        </w:numPr>
        <w:tabs>
          <w:tab w:val="left" w:pos="1266"/>
        </w:tabs>
      </w:pPr>
      <w:r w:rsidRPr="007E3C34">
        <w:t>The use of covert video may only be used in special and unique circumstances and must be approved by the</w:t>
      </w:r>
      <w:r w:rsidR="004A17B9">
        <w:t xml:space="preserve"> </w:t>
      </w:r>
      <w:r w:rsidR="0027235C">
        <w:t>Associate Vice President and</w:t>
      </w:r>
      <w:r w:rsidR="0027235C" w:rsidRPr="007E3C34">
        <w:t xml:space="preserve"> </w:t>
      </w:r>
      <w:r w:rsidRPr="007E3C34">
        <w:t xml:space="preserve">Chief of Police </w:t>
      </w:r>
      <w:r w:rsidR="00724F44">
        <w:t>and</w:t>
      </w:r>
      <w:r w:rsidRPr="007E3C34">
        <w:t xml:space="preserve"> Director of Security.</w:t>
      </w:r>
    </w:p>
    <w:p w14:paraId="3F7B284D" w14:textId="77777777" w:rsidR="00513EED" w:rsidRPr="007E3C34" w:rsidRDefault="00513EED" w:rsidP="00513EED">
      <w:pPr>
        <w:tabs>
          <w:tab w:val="left" w:pos="1266"/>
        </w:tabs>
      </w:pPr>
    </w:p>
    <w:p w14:paraId="0349A7D5" w14:textId="7F676CD8" w:rsidR="00513EED" w:rsidRDefault="0096481E" w:rsidP="0027235C">
      <w:pPr>
        <w:pStyle w:val="Heading2"/>
        <w:numPr>
          <w:ilvl w:val="1"/>
          <w:numId w:val="21"/>
        </w:numPr>
        <w:spacing w:before="0" w:after="0"/>
        <w:ind w:left="720"/>
      </w:pPr>
      <w:bookmarkStart w:id="332" w:name="_Toc38611468"/>
      <w:r w:rsidRPr="0036635D">
        <w:t>Protection &amp; Retention of Recorded Images &amp; Audio</w:t>
      </w:r>
      <w:bookmarkEnd w:id="332"/>
    </w:p>
    <w:p w14:paraId="2B12DA28" w14:textId="77777777" w:rsidR="000E13E7" w:rsidRPr="007E3C34" w:rsidRDefault="000E13E7" w:rsidP="00513EED">
      <w:pPr>
        <w:tabs>
          <w:tab w:val="left" w:pos="1266"/>
        </w:tabs>
        <w:ind w:left="180"/>
      </w:pPr>
    </w:p>
    <w:p w14:paraId="72CA661A" w14:textId="77777777" w:rsidR="00D541A2" w:rsidRPr="00D541A2" w:rsidRDefault="00D541A2" w:rsidP="00875BCC">
      <w:pPr>
        <w:pStyle w:val="ListParagraph"/>
        <w:numPr>
          <w:ilvl w:val="1"/>
          <w:numId w:val="19"/>
        </w:numPr>
        <w:tabs>
          <w:tab w:val="left" w:pos="1266"/>
        </w:tabs>
        <w:rPr>
          <w:vanish/>
        </w:rPr>
      </w:pPr>
    </w:p>
    <w:p w14:paraId="70398F1B" w14:textId="606DE3D6" w:rsidR="0096481E" w:rsidRPr="0036635D" w:rsidRDefault="0096481E" w:rsidP="00875BCC">
      <w:pPr>
        <w:pStyle w:val="ListParagraph"/>
        <w:numPr>
          <w:ilvl w:val="2"/>
          <w:numId w:val="19"/>
        </w:numPr>
        <w:tabs>
          <w:tab w:val="left" w:pos="1266"/>
        </w:tabs>
      </w:pPr>
      <w:r w:rsidRPr="0036635D">
        <w:t>Alteration</w:t>
      </w:r>
    </w:p>
    <w:p w14:paraId="0D47FD09" w14:textId="77777777" w:rsidR="000E13E7" w:rsidRPr="007E3C34" w:rsidRDefault="000E13E7" w:rsidP="000E13E7">
      <w:pPr>
        <w:tabs>
          <w:tab w:val="left" w:pos="1266"/>
        </w:tabs>
      </w:pPr>
    </w:p>
    <w:p w14:paraId="23B3EA0E" w14:textId="2D828D11" w:rsidR="0096481E" w:rsidRPr="000E13E7" w:rsidRDefault="0096481E" w:rsidP="00875BCC">
      <w:pPr>
        <w:pStyle w:val="ListParagraph"/>
        <w:numPr>
          <w:ilvl w:val="3"/>
          <w:numId w:val="19"/>
        </w:numPr>
        <w:tabs>
          <w:tab w:val="left" w:pos="1266"/>
        </w:tabs>
        <w:ind w:left="1800" w:hanging="1080"/>
      </w:pPr>
      <w:r w:rsidRPr="007E3C34">
        <w:t xml:space="preserve">No </w:t>
      </w:r>
      <w:r w:rsidRPr="007E3C34">
        <w:rPr>
          <w:rFonts w:eastAsiaTheme="minorHAnsi"/>
          <w:szCs w:val="22"/>
        </w:rPr>
        <w:t>attempt shall be made to alter any part of recorded images.</w:t>
      </w:r>
    </w:p>
    <w:p w14:paraId="0336A009" w14:textId="77777777" w:rsidR="000E13E7" w:rsidRPr="007E3C34" w:rsidRDefault="000E13E7" w:rsidP="00FA78A1">
      <w:pPr>
        <w:tabs>
          <w:tab w:val="left" w:pos="1266"/>
        </w:tabs>
        <w:ind w:left="1800" w:hanging="1080"/>
      </w:pPr>
    </w:p>
    <w:p w14:paraId="26A8C745" w14:textId="126CCC1F" w:rsidR="0096481E" w:rsidRPr="000E13E7" w:rsidRDefault="0096481E" w:rsidP="00875BCC">
      <w:pPr>
        <w:pStyle w:val="ListParagraph"/>
        <w:numPr>
          <w:ilvl w:val="3"/>
          <w:numId w:val="19"/>
        </w:numPr>
        <w:tabs>
          <w:tab w:val="left" w:pos="1266"/>
        </w:tabs>
        <w:ind w:left="1800" w:hanging="1080"/>
      </w:pPr>
      <w:r w:rsidRPr="007E3C34">
        <w:t xml:space="preserve">The </w:t>
      </w:r>
      <w:r w:rsidRPr="007E3C34">
        <w:rPr>
          <w:rFonts w:eastAsiaTheme="minorHAnsi"/>
          <w:szCs w:val="22"/>
        </w:rPr>
        <w:t xml:space="preserve">use of personal recording devices and </w:t>
      </w:r>
      <w:r w:rsidR="00202A8F" w:rsidRPr="007E3C34">
        <w:rPr>
          <w:rFonts w:eastAsiaTheme="minorHAnsi"/>
          <w:szCs w:val="22"/>
        </w:rPr>
        <w:t>third-party</w:t>
      </w:r>
      <w:r w:rsidRPr="007E3C34">
        <w:rPr>
          <w:rFonts w:eastAsiaTheme="minorHAnsi"/>
          <w:szCs w:val="22"/>
        </w:rPr>
        <w:t xml:space="preserve"> software (including but not limited to: cell phones, camcorders, Skype and tablets) to record live video and/or recorded images</w:t>
      </w:r>
      <w:r w:rsidR="00364CD6">
        <w:rPr>
          <w:rFonts w:eastAsiaTheme="minorHAnsi"/>
          <w:szCs w:val="22"/>
        </w:rPr>
        <w:t xml:space="preserve"> from our video management </w:t>
      </w:r>
      <w:r w:rsidR="0027235C">
        <w:rPr>
          <w:rFonts w:eastAsiaTheme="minorHAnsi"/>
          <w:szCs w:val="22"/>
        </w:rPr>
        <w:t xml:space="preserve">system </w:t>
      </w:r>
      <w:r w:rsidRPr="007E3C34">
        <w:rPr>
          <w:rFonts w:eastAsiaTheme="minorHAnsi"/>
          <w:szCs w:val="22"/>
        </w:rPr>
        <w:t>is strictly prohibited.</w:t>
      </w:r>
    </w:p>
    <w:p w14:paraId="08850622" w14:textId="77777777" w:rsidR="000E13E7" w:rsidRPr="007E3C34" w:rsidRDefault="000E13E7" w:rsidP="000E13E7">
      <w:pPr>
        <w:tabs>
          <w:tab w:val="left" w:pos="1266"/>
        </w:tabs>
      </w:pPr>
    </w:p>
    <w:p w14:paraId="5CBE6FE6" w14:textId="2D76F358" w:rsidR="0096481E" w:rsidRPr="0036635D" w:rsidRDefault="00683F30" w:rsidP="00875BCC">
      <w:pPr>
        <w:pStyle w:val="ListParagraph"/>
        <w:numPr>
          <w:ilvl w:val="2"/>
          <w:numId w:val="19"/>
        </w:numPr>
        <w:tabs>
          <w:tab w:val="left" w:pos="1266"/>
        </w:tabs>
      </w:pPr>
      <w:r>
        <w:t>Recorded</w:t>
      </w:r>
      <w:r w:rsidR="0096481E" w:rsidRPr="0036635D">
        <w:t xml:space="preserve"> Images &amp; Audio Storage</w:t>
      </w:r>
    </w:p>
    <w:p w14:paraId="1E72E0F2" w14:textId="77777777" w:rsidR="000E13E7" w:rsidRPr="007E3C34" w:rsidRDefault="000E13E7" w:rsidP="000E13E7">
      <w:pPr>
        <w:tabs>
          <w:tab w:val="left" w:pos="1266"/>
        </w:tabs>
      </w:pPr>
    </w:p>
    <w:p w14:paraId="7E588D55" w14:textId="3CE27EF5" w:rsidR="0096481E" w:rsidRDefault="0096481E" w:rsidP="00875BCC">
      <w:pPr>
        <w:pStyle w:val="ListParagraph"/>
        <w:numPr>
          <w:ilvl w:val="3"/>
          <w:numId w:val="19"/>
        </w:numPr>
        <w:tabs>
          <w:tab w:val="left" w:pos="1266"/>
        </w:tabs>
        <w:ind w:left="1800" w:hanging="1080"/>
      </w:pPr>
      <w:r w:rsidRPr="007E3C34">
        <w:t>Recorded images and audio shall not be stored by individual depart</w:t>
      </w:r>
      <w:r w:rsidR="00441547">
        <w:t xml:space="preserve">ments unless authorized by the </w:t>
      </w:r>
      <w:r w:rsidR="00B53062">
        <w:t>D</w:t>
      </w:r>
      <w:r w:rsidR="0027235C">
        <w:t xml:space="preserve">epartment of </w:t>
      </w:r>
      <w:r w:rsidR="00B53062">
        <w:t>S</w:t>
      </w:r>
      <w:r w:rsidR="0027235C">
        <w:t>ecurity</w:t>
      </w:r>
      <w:r w:rsidRPr="007E3C34">
        <w:t>.</w:t>
      </w:r>
    </w:p>
    <w:p w14:paraId="247F404B" w14:textId="77777777" w:rsidR="000E13E7" w:rsidRPr="007E3C34" w:rsidRDefault="000E13E7" w:rsidP="00FA78A1">
      <w:pPr>
        <w:tabs>
          <w:tab w:val="left" w:pos="1266"/>
        </w:tabs>
        <w:ind w:left="1800" w:hanging="1080"/>
      </w:pPr>
    </w:p>
    <w:p w14:paraId="668E52A7" w14:textId="6142D53B" w:rsidR="0096481E" w:rsidRDefault="0096481E" w:rsidP="00875BCC">
      <w:pPr>
        <w:pStyle w:val="ListParagraph"/>
        <w:numPr>
          <w:ilvl w:val="3"/>
          <w:numId w:val="19"/>
        </w:numPr>
        <w:tabs>
          <w:tab w:val="left" w:pos="1266"/>
        </w:tabs>
        <w:ind w:left="1800" w:hanging="1080"/>
      </w:pPr>
      <w:r w:rsidRPr="007E3C34">
        <w:t xml:space="preserve">Recorded images and audio shall be stored in a secure location with access limited to </w:t>
      </w:r>
      <w:r w:rsidR="0027235C">
        <w:t xml:space="preserve">only </w:t>
      </w:r>
      <w:r w:rsidRPr="007E3C34">
        <w:t>authorized per</w:t>
      </w:r>
      <w:r w:rsidR="00441547">
        <w:t xml:space="preserve">sonnel, designated by the </w:t>
      </w:r>
      <w:r w:rsidR="00B53062">
        <w:t>D</w:t>
      </w:r>
      <w:r w:rsidR="0027235C">
        <w:t xml:space="preserve">epartment of </w:t>
      </w:r>
      <w:r w:rsidR="00B53062">
        <w:t>S</w:t>
      </w:r>
      <w:r w:rsidR="0027235C">
        <w:t>ecurity</w:t>
      </w:r>
      <w:r w:rsidRPr="007E3C34">
        <w:t xml:space="preserve"> in conjunction with UCF IT.</w:t>
      </w:r>
    </w:p>
    <w:p w14:paraId="3E69DFFB" w14:textId="77777777" w:rsidR="000E13E7" w:rsidRPr="007E3C34" w:rsidRDefault="000E13E7" w:rsidP="00FA78A1">
      <w:pPr>
        <w:tabs>
          <w:tab w:val="left" w:pos="1266"/>
        </w:tabs>
        <w:ind w:left="1800" w:hanging="1080"/>
      </w:pPr>
    </w:p>
    <w:p w14:paraId="4AB10082" w14:textId="6D789D51" w:rsidR="0096481E" w:rsidRDefault="00202A8F" w:rsidP="00875BCC">
      <w:pPr>
        <w:pStyle w:val="ListParagraph"/>
        <w:numPr>
          <w:ilvl w:val="3"/>
          <w:numId w:val="19"/>
        </w:numPr>
        <w:tabs>
          <w:tab w:val="left" w:pos="1266"/>
        </w:tabs>
        <w:ind w:left="1800" w:hanging="1080"/>
      </w:pPr>
      <w:r>
        <w:t>Recorded</w:t>
      </w:r>
      <w:r w:rsidRPr="007E3C34">
        <w:t xml:space="preserve"> images</w:t>
      </w:r>
      <w:r w:rsidR="0096481E" w:rsidRPr="007E3C34">
        <w:t xml:space="preserve"> will be stored for a minimum period of 30 days and thereafter may be erased, if not otherwise required for any related investigation, claim, or other University </w:t>
      </w:r>
      <w:r w:rsidR="00441547">
        <w:t xml:space="preserve">requirement </w:t>
      </w:r>
      <w:r w:rsidR="0027235C">
        <w:t>authorized</w:t>
      </w:r>
      <w:r w:rsidR="00441547">
        <w:t xml:space="preserve"> by the </w:t>
      </w:r>
      <w:r w:rsidR="00B53062">
        <w:t>D</w:t>
      </w:r>
      <w:r w:rsidR="0027235C">
        <w:t xml:space="preserve">epartment of </w:t>
      </w:r>
      <w:r w:rsidR="00B53062">
        <w:t>S</w:t>
      </w:r>
      <w:r w:rsidR="0027235C">
        <w:t>ecurity</w:t>
      </w:r>
      <w:r w:rsidR="0096481E" w:rsidRPr="007E3C34">
        <w:t>.</w:t>
      </w:r>
    </w:p>
    <w:p w14:paraId="45A4852D" w14:textId="77777777" w:rsidR="000E13E7" w:rsidRPr="007E3C34" w:rsidRDefault="000E13E7" w:rsidP="00FA78A1">
      <w:pPr>
        <w:tabs>
          <w:tab w:val="left" w:pos="1266"/>
        </w:tabs>
        <w:ind w:left="1800" w:hanging="1080"/>
      </w:pPr>
    </w:p>
    <w:p w14:paraId="4564A327" w14:textId="4B79E818" w:rsidR="0096481E" w:rsidRDefault="0096481E" w:rsidP="00875BCC">
      <w:pPr>
        <w:pStyle w:val="ListParagraph"/>
        <w:numPr>
          <w:ilvl w:val="3"/>
          <w:numId w:val="19"/>
        </w:numPr>
        <w:tabs>
          <w:tab w:val="left" w:pos="1266"/>
        </w:tabs>
        <w:ind w:left="1800" w:hanging="1080"/>
      </w:pPr>
      <w:r w:rsidRPr="007E3C34">
        <w:t>A re</w:t>
      </w:r>
      <w:r w:rsidR="00441547">
        <w:t xml:space="preserve">quest must be submitted to the </w:t>
      </w:r>
      <w:r w:rsidR="00B53062">
        <w:t>D</w:t>
      </w:r>
      <w:r w:rsidR="0027235C">
        <w:t xml:space="preserve">epartment of </w:t>
      </w:r>
      <w:r w:rsidR="00B53062">
        <w:t>S</w:t>
      </w:r>
      <w:r w:rsidR="0027235C">
        <w:t>ecurity</w:t>
      </w:r>
      <w:r w:rsidR="005E79C8">
        <w:t xml:space="preserve"> for</w:t>
      </w:r>
      <w:r w:rsidRPr="007E3C34">
        <w:t xml:space="preserve"> </w:t>
      </w:r>
      <w:r w:rsidR="0027235C">
        <w:t xml:space="preserve">video </w:t>
      </w:r>
      <w:r w:rsidRPr="007E3C34">
        <w:t>cameras to retain recordings for periods longer</w:t>
      </w:r>
      <w:r w:rsidR="004A17B9">
        <w:t xml:space="preserve"> </w:t>
      </w:r>
      <w:r w:rsidRPr="007E3C34">
        <w:t>than 30 days.</w:t>
      </w:r>
      <w:r w:rsidR="00951A02">
        <w:t xml:space="preserve"> </w:t>
      </w:r>
    </w:p>
    <w:p w14:paraId="6517CEF1" w14:textId="77777777" w:rsidR="000E13E7" w:rsidRPr="007E3C34" w:rsidRDefault="000E13E7" w:rsidP="000E13E7">
      <w:pPr>
        <w:tabs>
          <w:tab w:val="left" w:pos="1266"/>
        </w:tabs>
      </w:pPr>
    </w:p>
    <w:p w14:paraId="4FBB3AEA" w14:textId="3F06B556" w:rsidR="0096481E" w:rsidRPr="007622F5" w:rsidRDefault="0096481E" w:rsidP="0027235C">
      <w:pPr>
        <w:pStyle w:val="Heading2"/>
        <w:numPr>
          <w:ilvl w:val="1"/>
          <w:numId w:val="21"/>
        </w:numPr>
        <w:spacing w:before="0" w:after="0"/>
        <w:ind w:left="720"/>
      </w:pPr>
      <w:bookmarkStart w:id="333" w:name="_Toc38611469"/>
      <w:r w:rsidRPr="007622F5">
        <w:t>Release of Recorded Images</w:t>
      </w:r>
      <w:bookmarkEnd w:id="333"/>
      <w:r w:rsidRPr="007622F5">
        <w:t xml:space="preserve"> </w:t>
      </w:r>
    </w:p>
    <w:p w14:paraId="14822553" w14:textId="77777777" w:rsidR="000E13E7" w:rsidRPr="007E3C34" w:rsidRDefault="000E13E7" w:rsidP="000E13E7">
      <w:pPr>
        <w:tabs>
          <w:tab w:val="left" w:pos="1266"/>
        </w:tabs>
        <w:ind w:left="180"/>
      </w:pPr>
    </w:p>
    <w:p w14:paraId="0026B194" w14:textId="77777777" w:rsidR="00D541A2" w:rsidRPr="00D541A2" w:rsidRDefault="00D541A2" w:rsidP="00875BCC">
      <w:pPr>
        <w:pStyle w:val="ListParagraph"/>
        <w:numPr>
          <w:ilvl w:val="1"/>
          <w:numId w:val="19"/>
        </w:numPr>
        <w:tabs>
          <w:tab w:val="left" w:pos="1266"/>
        </w:tabs>
        <w:rPr>
          <w:vanish/>
        </w:rPr>
      </w:pPr>
    </w:p>
    <w:p w14:paraId="70451191" w14:textId="6D2320A8" w:rsidR="0096481E" w:rsidRPr="00CE7F51" w:rsidRDefault="0096481E" w:rsidP="00F12BFB">
      <w:pPr>
        <w:pStyle w:val="ListParagraph"/>
        <w:numPr>
          <w:ilvl w:val="2"/>
          <w:numId w:val="19"/>
        </w:numPr>
        <w:tabs>
          <w:tab w:val="left" w:pos="1266"/>
        </w:tabs>
      </w:pPr>
      <w:r w:rsidRPr="00CE7F51">
        <w:t>Recorded images are</w:t>
      </w:r>
      <w:r w:rsidR="00951A02" w:rsidRPr="00CE7F51">
        <w:t xml:space="preserve"> </w:t>
      </w:r>
      <w:r w:rsidRPr="00CE7F51">
        <w:t>exempt from public release per Florida</w:t>
      </w:r>
      <w:r w:rsidR="00565CFB" w:rsidRPr="00CE7F51">
        <w:t xml:space="preserve"> </w:t>
      </w:r>
      <w:r w:rsidR="0027235C">
        <w:t xml:space="preserve">statutes </w:t>
      </w:r>
      <w:r w:rsidR="00565CFB" w:rsidRPr="00CE7F51">
        <w:t xml:space="preserve">1004.0962 and </w:t>
      </w:r>
      <w:r w:rsidR="00565CFB" w:rsidRPr="00202A8F">
        <w:t>119.071(3)(a).</w:t>
      </w:r>
      <w:r w:rsidR="001A1A74" w:rsidRPr="00CE7F51">
        <w:t xml:space="preserve"> Waivers of the exemptions may only be executed by </w:t>
      </w:r>
      <w:r w:rsidR="0005286C">
        <w:t xml:space="preserve">the </w:t>
      </w:r>
      <w:r w:rsidR="001A1A74" w:rsidRPr="00CE7F51">
        <w:t xml:space="preserve">Associate Vice President </w:t>
      </w:r>
      <w:r w:rsidR="0005286C">
        <w:t>and Chief of Police</w:t>
      </w:r>
      <w:r w:rsidR="0027235C">
        <w:t xml:space="preserve"> or Director of Security</w:t>
      </w:r>
      <w:r w:rsidR="00CE7F51" w:rsidRPr="00CE7F51">
        <w:t>.</w:t>
      </w:r>
    </w:p>
    <w:p w14:paraId="4C2BF62B" w14:textId="77777777" w:rsidR="000E13E7" w:rsidRPr="007E3C34" w:rsidRDefault="000E13E7" w:rsidP="00FA78A1">
      <w:pPr>
        <w:tabs>
          <w:tab w:val="left" w:pos="1266"/>
        </w:tabs>
        <w:ind w:left="900" w:hanging="900"/>
      </w:pPr>
    </w:p>
    <w:p w14:paraId="440C3C28" w14:textId="6691C3FF" w:rsidR="0096481E" w:rsidRDefault="0096481E" w:rsidP="00875BCC">
      <w:pPr>
        <w:pStyle w:val="ListParagraph"/>
        <w:numPr>
          <w:ilvl w:val="2"/>
          <w:numId w:val="19"/>
        </w:numPr>
        <w:tabs>
          <w:tab w:val="left" w:pos="1266"/>
        </w:tabs>
        <w:ind w:left="900" w:hanging="900"/>
      </w:pPr>
      <w:r w:rsidRPr="007E3C34">
        <w:t xml:space="preserve">Unauthorized release of recorded images is strictly prohibited and could result in disciplinary action as referenced in section </w:t>
      </w:r>
      <w:r w:rsidR="008D60D1">
        <w:t>3.1</w:t>
      </w:r>
      <w:r w:rsidRPr="007E3C34">
        <w:t>.</w:t>
      </w:r>
    </w:p>
    <w:p w14:paraId="4AC059F3" w14:textId="77777777" w:rsidR="000E13E7" w:rsidRPr="007E3C34" w:rsidRDefault="000E13E7" w:rsidP="00FA78A1">
      <w:pPr>
        <w:tabs>
          <w:tab w:val="left" w:pos="1266"/>
        </w:tabs>
        <w:ind w:left="900" w:hanging="900"/>
      </w:pPr>
    </w:p>
    <w:p w14:paraId="540AE471" w14:textId="724AAB9C" w:rsidR="0096481E" w:rsidRDefault="0096481E" w:rsidP="00875BCC">
      <w:pPr>
        <w:pStyle w:val="ListParagraph"/>
        <w:numPr>
          <w:ilvl w:val="2"/>
          <w:numId w:val="19"/>
        </w:numPr>
        <w:tabs>
          <w:tab w:val="left" w:pos="1266"/>
        </w:tabs>
        <w:ind w:left="900" w:hanging="900"/>
      </w:pPr>
      <w:r w:rsidRPr="007E3C34">
        <w:t xml:space="preserve">UCF </w:t>
      </w:r>
      <w:r w:rsidR="0027235C">
        <w:t>personnel</w:t>
      </w:r>
      <w:r w:rsidR="0027235C" w:rsidRPr="007E3C34">
        <w:t xml:space="preserve"> </w:t>
      </w:r>
      <w:r w:rsidRPr="007E3C34">
        <w:t>and departmental requests for recorded images must be submitted t</w:t>
      </w:r>
      <w:r w:rsidR="00441547">
        <w:t xml:space="preserve">o the </w:t>
      </w:r>
      <w:r w:rsidR="00B53062">
        <w:t>DS</w:t>
      </w:r>
      <w:r w:rsidRPr="007E3C34">
        <w:t xml:space="preserve"> who will coordinate with </w:t>
      </w:r>
      <w:r w:rsidR="0027235C">
        <w:t>UCF Police Department</w:t>
      </w:r>
      <w:r w:rsidRPr="007E3C34">
        <w:t>. No department personnel, including the dean, director, or designated executive authority, can authorize the release of recorded images.</w:t>
      </w:r>
    </w:p>
    <w:p w14:paraId="1D60386F" w14:textId="77777777" w:rsidR="000E13E7" w:rsidRPr="007E3C34" w:rsidRDefault="000E13E7" w:rsidP="00FA78A1">
      <w:pPr>
        <w:tabs>
          <w:tab w:val="left" w:pos="1266"/>
        </w:tabs>
        <w:ind w:left="900" w:hanging="900"/>
      </w:pPr>
    </w:p>
    <w:p w14:paraId="71BD025E" w14:textId="0CA20563" w:rsidR="000E13E7" w:rsidRPr="007E3C34" w:rsidRDefault="0096481E" w:rsidP="00C65132">
      <w:pPr>
        <w:pStyle w:val="ListParagraph"/>
        <w:numPr>
          <w:ilvl w:val="2"/>
          <w:numId w:val="19"/>
        </w:numPr>
        <w:tabs>
          <w:tab w:val="left" w:pos="1266"/>
        </w:tabs>
        <w:ind w:left="900" w:hanging="900"/>
      </w:pPr>
      <w:r w:rsidRPr="007E3C34">
        <w:t>Recorded images under active law</w:t>
      </w:r>
      <w:r w:rsidR="004A17B9">
        <w:t xml:space="preserve"> enforcement investigation</w:t>
      </w:r>
      <w:r w:rsidR="00724F44">
        <w:t>, audit or compliance investigations, or other UCF investigations</w:t>
      </w:r>
      <w:r w:rsidR="004A17B9">
        <w:t xml:space="preserve"> will</w:t>
      </w:r>
      <w:r w:rsidRPr="007E3C34">
        <w:t xml:space="preserve"> not be released to any party without approval from </w:t>
      </w:r>
      <w:r w:rsidR="00D734FC">
        <w:t>the investigating authority</w:t>
      </w:r>
      <w:r w:rsidRPr="007E3C34">
        <w:t>.</w:t>
      </w:r>
      <w:r w:rsidR="00C65132">
        <w:br/>
      </w:r>
    </w:p>
    <w:p w14:paraId="0B0B2C2A" w14:textId="0E6FE8AD" w:rsidR="0096481E" w:rsidRPr="00FB272E" w:rsidRDefault="0096481E" w:rsidP="0027235C">
      <w:pPr>
        <w:pStyle w:val="Heading2"/>
        <w:numPr>
          <w:ilvl w:val="1"/>
          <w:numId w:val="21"/>
        </w:numPr>
        <w:spacing w:before="0" w:after="0"/>
        <w:ind w:left="720"/>
      </w:pPr>
      <w:bookmarkStart w:id="334" w:name="_Toc38611470"/>
      <w:r w:rsidRPr="00FB272E">
        <w:t>Audit</w:t>
      </w:r>
      <w:bookmarkEnd w:id="334"/>
      <w:r w:rsidRPr="00FB272E">
        <w:t xml:space="preserve"> </w:t>
      </w:r>
    </w:p>
    <w:p w14:paraId="7B10C7A8" w14:textId="77777777" w:rsidR="000E13E7" w:rsidRPr="007E3C34" w:rsidRDefault="000E13E7" w:rsidP="000E13E7">
      <w:pPr>
        <w:tabs>
          <w:tab w:val="left" w:pos="1266"/>
        </w:tabs>
        <w:ind w:left="180"/>
      </w:pPr>
    </w:p>
    <w:p w14:paraId="299853F4" w14:textId="77777777" w:rsidR="00D541A2" w:rsidRPr="00D541A2" w:rsidRDefault="00D541A2" w:rsidP="00875BCC">
      <w:pPr>
        <w:pStyle w:val="ListParagraph"/>
        <w:numPr>
          <w:ilvl w:val="1"/>
          <w:numId w:val="19"/>
        </w:numPr>
        <w:tabs>
          <w:tab w:val="left" w:pos="1266"/>
        </w:tabs>
        <w:rPr>
          <w:vanish/>
        </w:rPr>
      </w:pPr>
    </w:p>
    <w:p w14:paraId="355AEF95" w14:textId="150D888C" w:rsidR="0096481E" w:rsidRDefault="00C47DD4" w:rsidP="00875BCC">
      <w:pPr>
        <w:pStyle w:val="ListParagraph"/>
        <w:numPr>
          <w:ilvl w:val="2"/>
          <w:numId w:val="19"/>
        </w:numPr>
        <w:tabs>
          <w:tab w:val="left" w:pos="1266"/>
        </w:tabs>
        <w:ind w:left="900" w:hanging="900"/>
      </w:pPr>
      <w:r w:rsidRPr="00D734FC">
        <w:t xml:space="preserve">For the purposes of investigating misuse or disuse of the </w:t>
      </w:r>
      <w:r w:rsidR="00605C8B">
        <w:t xml:space="preserve">video management </w:t>
      </w:r>
      <w:r w:rsidRPr="00D734FC">
        <w:t>system, e</w:t>
      </w:r>
      <w:r w:rsidR="0096481E" w:rsidRPr="00D734FC">
        <w:t>lectronic</w:t>
      </w:r>
      <w:r w:rsidR="0096481E" w:rsidRPr="007E3C34">
        <w:t xml:space="preserve"> audit log</w:t>
      </w:r>
      <w:r w:rsidR="004A17B9">
        <w:t>s</w:t>
      </w:r>
      <w:r w:rsidR="0096481E" w:rsidRPr="007E3C34">
        <w:t xml:space="preserve"> </w:t>
      </w:r>
      <w:r w:rsidR="004A17B9">
        <w:t>may</w:t>
      </w:r>
      <w:r w:rsidR="0096481E" w:rsidRPr="007E3C34">
        <w:t xml:space="preserve"> be reviewed by </w:t>
      </w:r>
      <w:r>
        <w:t xml:space="preserve">the </w:t>
      </w:r>
      <w:r w:rsidR="00B53062">
        <w:t>D</w:t>
      </w:r>
      <w:r w:rsidR="00605C8B">
        <w:t xml:space="preserve">epartment of </w:t>
      </w:r>
      <w:r w:rsidR="00B53062">
        <w:t>S</w:t>
      </w:r>
      <w:r w:rsidR="00605C8B">
        <w:t>ecurity</w:t>
      </w:r>
      <w:r w:rsidR="0096481E" w:rsidRPr="007E3C34">
        <w:t xml:space="preserve"> of all instances of access to or use of </w:t>
      </w:r>
      <w:r w:rsidR="00605C8B">
        <w:t xml:space="preserve">video </w:t>
      </w:r>
      <w:r w:rsidR="0096481E" w:rsidRPr="007E3C34">
        <w:t xml:space="preserve">cameras </w:t>
      </w:r>
      <w:r w:rsidR="00202A8F" w:rsidRPr="007E3C34">
        <w:t>and</w:t>
      </w:r>
      <w:r w:rsidR="00202A8F">
        <w:t xml:space="preserve"> video</w:t>
      </w:r>
      <w:r w:rsidR="00605C8B">
        <w:t xml:space="preserve"> management system</w:t>
      </w:r>
      <w:r w:rsidR="0096481E" w:rsidRPr="007E3C34">
        <w:t>. The log shall include the date and identification of the person</w:t>
      </w:r>
      <w:r w:rsidR="00605C8B">
        <w:t>(s)</w:t>
      </w:r>
      <w:r w:rsidR="0096481E" w:rsidRPr="007E3C34">
        <w:t>to whom access was granted.</w:t>
      </w:r>
    </w:p>
    <w:p w14:paraId="0672D38C" w14:textId="77777777" w:rsidR="000E13E7" w:rsidRPr="007E3C34" w:rsidRDefault="000E13E7" w:rsidP="000E13E7">
      <w:pPr>
        <w:tabs>
          <w:tab w:val="left" w:pos="1266"/>
        </w:tabs>
      </w:pPr>
    </w:p>
    <w:p w14:paraId="6AEB3B07" w14:textId="570B6C15" w:rsidR="000E13E7" w:rsidRPr="007E3C34" w:rsidRDefault="007E3C34" w:rsidP="0027235C">
      <w:pPr>
        <w:pStyle w:val="Heading2"/>
        <w:numPr>
          <w:ilvl w:val="1"/>
          <w:numId w:val="21"/>
        </w:numPr>
        <w:spacing w:before="0" w:after="0"/>
        <w:ind w:left="720"/>
      </w:pPr>
      <w:bookmarkStart w:id="335" w:name="_Toc38611471"/>
      <w:r w:rsidRPr="005F46CE">
        <w:t>Expectation of Privacy</w:t>
      </w:r>
      <w:bookmarkEnd w:id="335"/>
      <w:r w:rsidRPr="005F46CE">
        <w:t xml:space="preserve"> </w:t>
      </w:r>
      <w:r w:rsidR="00E9264A">
        <w:br/>
      </w:r>
    </w:p>
    <w:p w14:paraId="140ADC9E" w14:textId="77777777" w:rsidR="00E9264A" w:rsidRPr="00E9264A" w:rsidRDefault="00E9264A" w:rsidP="00875BCC">
      <w:pPr>
        <w:pStyle w:val="ListParagraph"/>
        <w:numPr>
          <w:ilvl w:val="1"/>
          <w:numId w:val="19"/>
        </w:numPr>
        <w:tabs>
          <w:tab w:val="left" w:pos="1266"/>
        </w:tabs>
        <w:rPr>
          <w:vanish/>
        </w:rPr>
      </w:pPr>
    </w:p>
    <w:p w14:paraId="7756069B" w14:textId="77727B34" w:rsidR="000E13E7" w:rsidRDefault="007E3C34" w:rsidP="00875BCC">
      <w:pPr>
        <w:pStyle w:val="ListParagraph"/>
        <w:numPr>
          <w:ilvl w:val="2"/>
          <w:numId w:val="19"/>
        </w:numPr>
        <w:tabs>
          <w:tab w:val="left" w:pos="1266"/>
        </w:tabs>
      </w:pPr>
      <w:r w:rsidRPr="007E3C34">
        <w:t xml:space="preserve">Operators of the Milestone </w:t>
      </w:r>
      <w:proofErr w:type="spellStart"/>
      <w:r w:rsidRPr="007E3C34">
        <w:t>Xprotect</w:t>
      </w:r>
      <w:proofErr w:type="spellEnd"/>
      <w:r w:rsidRPr="007E3C34">
        <w:t xml:space="preserve"> Smart Client are prohibited from viewing the interior of residential rooms, offices</w:t>
      </w:r>
      <w:r w:rsidR="00605C8B">
        <w:t>,</w:t>
      </w:r>
      <w:r w:rsidRPr="007E3C34">
        <w:t xml:space="preserve"> or locations with a reasonable expectation </w:t>
      </w:r>
      <w:r w:rsidR="00605C8B">
        <w:t xml:space="preserve">of </w:t>
      </w:r>
      <w:r w:rsidRPr="007E3C34">
        <w:t>privacy, through windows, doors</w:t>
      </w:r>
      <w:r w:rsidR="00605C8B">
        <w:t>,</w:t>
      </w:r>
      <w:r w:rsidRPr="007E3C34">
        <w:t xml:space="preserve"> or other means</w:t>
      </w:r>
      <w:r w:rsidR="002D3CE9">
        <w:t>.</w:t>
      </w:r>
    </w:p>
    <w:p w14:paraId="77B8605F" w14:textId="77777777" w:rsidR="000E13E7" w:rsidRPr="007E3C34" w:rsidRDefault="000E13E7" w:rsidP="001A7E06">
      <w:pPr>
        <w:tabs>
          <w:tab w:val="left" w:pos="1266"/>
        </w:tabs>
        <w:ind w:left="900" w:hanging="900"/>
      </w:pPr>
    </w:p>
    <w:p w14:paraId="037A10E5" w14:textId="77777777" w:rsidR="007071BD" w:rsidRDefault="007E3C34" w:rsidP="00875BCC">
      <w:pPr>
        <w:pStyle w:val="ListParagraph"/>
        <w:numPr>
          <w:ilvl w:val="2"/>
          <w:numId w:val="19"/>
        </w:numPr>
        <w:tabs>
          <w:tab w:val="left" w:pos="1266"/>
        </w:tabs>
        <w:ind w:left="900" w:hanging="900"/>
      </w:pPr>
      <w:r w:rsidRPr="007E3C34">
        <w:t xml:space="preserve">Where </w:t>
      </w:r>
      <w:r w:rsidR="00605C8B">
        <w:t xml:space="preserve">video </w:t>
      </w:r>
      <w:r w:rsidRPr="007E3C34">
        <w:t>cameras are permitted in private areas, they will, to the maximum extent possible, be used narrowly to protect persons, money, property, documents, supplies, equipment, or pharmaceuticals from theft, destruction, or tampering.</w:t>
      </w:r>
    </w:p>
    <w:p w14:paraId="7CDEF271" w14:textId="20356602" w:rsidR="004A17B9" w:rsidRDefault="007071BD" w:rsidP="007071BD">
      <w:r>
        <w:br w:type="page"/>
      </w:r>
    </w:p>
    <w:p w14:paraId="0CB076B7" w14:textId="77777777" w:rsidR="007071BD" w:rsidRDefault="007071BD" w:rsidP="007071BD">
      <w:pPr>
        <w:pStyle w:val="xmsolistparagraph"/>
        <w:numPr>
          <w:ilvl w:val="2"/>
          <w:numId w:val="19"/>
        </w:numPr>
        <w:rPr>
          <w:rFonts w:ascii="Times New Roman" w:hAnsi="Times New Roman" w:cs="Times New Roman"/>
          <w:sz w:val="24"/>
          <w:szCs w:val="24"/>
        </w:rPr>
      </w:pPr>
      <w:r>
        <w:rPr>
          <w:rFonts w:ascii="Times New Roman" w:hAnsi="Times New Roman" w:cs="Times New Roman"/>
          <w:sz w:val="24"/>
          <w:szCs w:val="24"/>
        </w:rPr>
        <w:lastRenderedPageBreak/>
        <w:t>Departments and colleges shall use the video management system for reasons directly related to campus safety and security, including investigating crimes and policy violations or monitoring unstaffed spaces. Using the video management system in the following ways is prohibited: to serve personal interests or satisfy personal curiosity by monitoring employee and student movements, associations, and activities; to interfere with an individual’s reasonable expectation of privacy; or for purposes related to the evaluation of employee job performance, including as a means to track employee attendance. Requests to use the video management system in ways other than monitoring and/or investigating issues directly related to safety and security must be approved by the Associate Vice President and Chief of Police or designee.</w:t>
      </w:r>
    </w:p>
    <w:p w14:paraId="1E1A9889" w14:textId="02FFCEE2" w:rsidR="004A17B9" w:rsidRPr="007E3C34" w:rsidRDefault="004A17B9" w:rsidP="007071BD">
      <w:pPr>
        <w:tabs>
          <w:tab w:val="left" w:pos="1266"/>
        </w:tabs>
      </w:pPr>
    </w:p>
    <w:p w14:paraId="2F6A1726" w14:textId="77777777" w:rsidR="007071BD" w:rsidRDefault="007071BD">
      <w:pPr>
        <w:rPr>
          <w:b/>
          <w:bCs/>
          <w:smallCaps/>
          <w:color w:val="1F497D"/>
          <w:sz w:val="28"/>
          <w:szCs w:val="28"/>
          <w:u w:val="double" w:color="1F497D"/>
        </w:rPr>
      </w:pPr>
      <w:bookmarkStart w:id="336" w:name="_Toc38611472"/>
      <w:r>
        <w:br w:type="page"/>
      </w:r>
    </w:p>
    <w:p w14:paraId="05FEE394" w14:textId="3B971E16" w:rsidR="0025553D" w:rsidRDefault="00A14833" w:rsidP="0025553D">
      <w:pPr>
        <w:pStyle w:val="Heading1"/>
      </w:pPr>
      <w:r w:rsidRPr="00495AC4">
        <w:lastRenderedPageBreak/>
        <w:t xml:space="preserve">Chapter 10: Multipurpose </w:t>
      </w:r>
      <w:r w:rsidR="009D222B">
        <w:t xml:space="preserve">Video </w:t>
      </w:r>
      <w:r w:rsidRPr="00495AC4">
        <w:t>Camera</w:t>
      </w:r>
      <w:r w:rsidR="009D222B">
        <w:t>s</w:t>
      </w:r>
      <w:bookmarkEnd w:id="336"/>
      <w:r w:rsidRPr="00495AC4">
        <w:t xml:space="preserve"> </w:t>
      </w:r>
    </w:p>
    <w:p w14:paraId="7FCCBB0F" w14:textId="77777777" w:rsidR="0025553D" w:rsidRPr="0025553D" w:rsidRDefault="0025553D" w:rsidP="00875BCC">
      <w:pPr>
        <w:pStyle w:val="ListParagraph"/>
        <w:keepNext/>
        <w:numPr>
          <w:ilvl w:val="0"/>
          <w:numId w:val="21"/>
        </w:numPr>
        <w:spacing w:before="240" w:after="60"/>
        <w:outlineLvl w:val="1"/>
        <w:rPr>
          <w:bCs/>
          <w:iCs/>
          <w:vanish/>
          <w:sz w:val="28"/>
          <w:szCs w:val="28"/>
          <w:u w:val="single"/>
        </w:rPr>
      </w:pPr>
      <w:bookmarkStart w:id="337" w:name="_Toc456112735"/>
      <w:bookmarkStart w:id="338" w:name="_Toc456121716"/>
      <w:bookmarkStart w:id="339" w:name="_Toc456122743"/>
      <w:bookmarkStart w:id="340" w:name="_Toc456184188"/>
      <w:bookmarkStart w:id="341" w:name="_Toc456185286"/>
      <w:bookmarkStart w:id="342" w:name="_Toc456187068"/>
      <w:bookmarkStart w:id="343" w:name="_Toc456188058"/>
      <w:bookmarkStart w:id="344" w:name="_Toc456696674"/>
      <w:bookmarkStart w:id="345" w:name="_Toc458150517"/>
      <w:bookmarkStart w:id="346" w:name="_Toc458155536"/>
      <w:bookmarkStart w:id="347" w:name="_Toc462140449"/>
      <w:bookmarkStart w:id="348" w:name="_Toc471369613"/>
      <w:bookmarkStart w:id="349" w:name="_Toc473904064"/>
      <w:bookmarkStart w:id="350" w:name="_Toc474070697"/>
      <w:bookmarkStart w:id="351" w:name="_Toc474272915"/>
      <w:bookmarkStart w:id="352" w:name="_Toc476580499"/>
      <w:bookmarkStart w:id="353" w:name="_Toc477273804"/>
      <w:bookmarkStart w:id="354" w:name="_Toc487657884"/>
      <w:bookmarkStart w:id="355" w:name="_Toc29912564"/>
      <w:bookmarkStart w:id="356" w:name="_Toc38611328"/>
      <w:bookmarkStart w:id="357" w:name="_Toc38611396"/>
      <w:bookmarkStart w:id="358" w:name="_Toc3861147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9932A98" w14:textId="13549F9A" w:rsidR="007367DE" w:rsidRPr="00FB272E" w:rsidRDefault="001428A5" w:rsidP="00875BCC">
      <w:pPr>
        <w:pStyle w:val="Heading2"/>
        <w:numPr>
          <w:ilvl w:val="1"/>
          <w:numId w:val="21"/>
        </w:numPr>
        <w:ind w:left="720"/>
      </w:pPr>
      <w:bookmarkStart w:id="359" w:name="_Toc38611474"/>
      <w:r>
        <w:t xml:space="preserve">Student Conduct </w:t>
      </w:r>
      <w:r w:rsidR="009D222B">
        <w:t xml:space="preserve">Video </w:t>
      </w:r>
      <w:r w:rsidR="007367DE" w:rsidRPr="00FB272E">
        <w:t>Cameras</w:t>
      </w:r>
      <w:bookmarkEnd w:id="359"/>
    </w:p>
    <w:p w14:paraId="61866659" w14:textId="77777777" w:rsidR="000E13E7" w:rsidRPr="007367DE" w:rsidRDefault="000E13E7" w:rsidP="00D541A2">
      <w:pPr>
        <w:tabs>
          <w:tab w:val="left" w:pos="1266"/>
        </w:tabs>
        <w:ind w:left="720"/>
      </w:pPr>
    </w:p>
    <w:p w14:paraId="1A52A1B9" w14:textId="77777777" w:rsidR="00D541A2" w:rsidRPr="00D541A2" w:rsidRDefault="00D541A2" w:rsidP="00875BCC">
      <w:pPr>
        <w:pStyle w:val="ListParagraph"/>
        <w:numPr>
          <w:ilvl w:val="1"/>
          <w:numId w:val="20"/>
        </w:numPr>
        <w:tabs>
          <w:tab w:val="left" w:pos="1266"/>
        </w:tabs>
        <w:ind w:left="720"/>
        <w:rPr>
          <w:vanish/>
        </w:rPr>
      </w:pPr>
    </w:p>
    <w:p w14:paraId="2DBE4411" w14:textId="4EFE2915" w:rsidR="007367DE" w:rsidRDefault="007367DE" w:rsidP="00875BCC">
      <w:pPr>
        <w:pStyle w:val="ListParagraph"/>
        <w:numPr>
          <w:ilvl w:val="2"/>
          <w:numId w:val="20"/>
        </w:numPr>
        <w:tabs>
          <w:tab w:val="left" w:pos="1266"/>
        </w:tabs>
        <w:ind w:left="900" w:hanging="900"/>
      </w:pPr>
      <w:r w:rsidRPr="007367DE">
        <w:t xml:space="preserve">The Office of Students Rights &amp; Responsibilities (OSRR) may utilize </w:t>
      </w:r>
      <w:r w:rsidR="009D222B">
        <w:t xml:space="preserve">video </w:t>
      </w:r>
      <w:r w:rsidRPr="007367DE">
        <w:t>cameras, within the guidelines of these standards, for the purposes of administering student conduct sessions.</w:t>
      </w:r>
    </w:p>
    <w:p w14:paraId="7A8C44F0" w14:textId="77777777" w:rsidR="000E13E7" w:rsidRPr="007367DE" w:rsidRDefault="000E13E7" w:rsidP="001A7E06">
      <w:pPr>
        <w:tabs>
          <w:tab w:val="left" w:pos="1266"/>
        </w:tabs>
        <w:ind w:left="900" w:hanging="900"/>
      </w:pPr>
    </w:p>
    <w:p w14:paraId="2809D742" w14:textId="533E75BA" w:rsidR="007367DE" w:rsidRDefault="007367DE" w:rsidP="00875BCC">
      <w:pPr>
        <w:pStyle w:val="ListParagraph"/>
        <w:numPr>
          <w:ilvl w:val="2"/>
          <w:numId w:val="20"/>
        </w:numPr>
        <w:tabs>
          <w:tab w:val="left" w:pos="1266"/>
        </w:tabs>
        <w:ind w:left="900" w:hanging="900"/>
      </w:pPr>
      <w:r w:rsidRPr="007367DE">
        <w:t>OSRR may utilize audio capabilities as</w:t>
      </w:r>
      <w:r w:rsidR="00951A02">
        <w:t xml:space="preserve"> stipulated above in section 9.1</w:t>
      </w:r>
      <w:r w:rsidRPr="007367DE">
        <w:t>.</w:t>
      </w:r>
    </w:p>
    <w:p w14:paraId="3B24B3FD" w14:textId="77777777" w:rsidR="00FB272E" w:rsidRPr="007367DE" w:rsidRDefault="00FB272E" w:rsidP="00D541A2">
      <w:pPr>
        <w:tabs>
          <w:tab w:val="left" w:pos="1266"/>
        </w:tabs>
        <w:ind w:left="720"/>
      </w:pPr>
    </w:p>
    <w:p w14:paraId="71B5C245" w14:textId="3E9804B2" w:rsidR="007367DE" w:rsidRPr="00FB272E" w:rsidRDefault="001428A5" w:rsidP="009D222B">
      <w:pPr>
        <w:pStyle w:val="Heading2"/>
        <w:numPr>
          <w:ilvl w:val="1"/>
          <w:numId w:val="21"/>
        </w:numPr>
        <w:spacing w:before="0" w:after="0"/>
        <w:ind w:left="720"/>
      </w:pPr>
      <w:bookmarkStart w:id="360" w:name="_Toc38611475"/>
      <w:r>
        <w:t>Testing Center</w:t>
      </w:r>
      <w:r w:rsidR="007367DE" w:rsidRPr="00FB272E">
        <w:t xml:space="preserve"> </w:t>
      </w:r>
      <w:r w:rsidR="009D222B">
        <w:t xml:space="preserve">Video </w:t>
      </w:r>
      <w:r w:rsidR="007367DE" w:rsidRPr="00FB272E">
        <w:t>Cameras</w:t>
      </w:r>
      <w:bookmarkEnd w:id="360"/>
    </w:p>
    <w:p w14:paraId="2C94F1EB" w14:textId="77777777" w:rsidR="000E13E7" w:rsidRPr="007367DE" w:rsidRDefault="000E13E7" w:rsidP="00D541A2">
      <w:pPr>
        <w:tabs>
          <w:tab w:val="left" w:pos="1266"/>
        </w:tabs>
        <w:ind w:left="720"/>
      </w:pPr>
    </w:p>
    <w:p w14:paraId="038FA2CE" w14:textId="77777777" w:rsidR="00D541A2" w:rsidRPr="00D541A2" w:rsidRDefault="00D541A2" w:rsidP="00875BCC">
      <w:pPr>
        <w:pStyle w:val="ListParagraph"/>
        <w:numPr>
          <w:ilvl w:val="1"/>
          <w:numId w:val="20"/>
        </w:numPr>
        <w:tabs>
          <w:tab w:val="left" w:pos="1266"/>
        </w:tabs>
        <w:ind w:left="720"/>
        <w:rPr>
          <w:vanish/>
        </w:rPr>
      </w:pPr>
    </w:p>
    <w:p w14:paraId="719E38A4" w14:textId="6A6989F1" w:rsidR="007367DE" w:rsidRDefault="007367DE" w:rsidP="00875BCC">
      <w:pPr>
        <w:pStyle w:val="ListParagraph"/>
        <w:numPr>
          <w:ilvl w:val="2"/>
          <w:numId w:val="20"/>
        </w:numPr>
        <w:tabs>
          <w:tab w:val="left" w:pos="1266"/>
        </w:tabs>
        <w:ind w:left="900" w:hanging="900"/>
      </w:pPr>
      <w:r w:rsidRPr="007367DE">
        <w:t xml:space="preserve">Any UCF testing center may utilize </w:t>
      </w:r>
      <w:r w:rsidR="009D222B">
        <w:t xml:space="preserve">video </w:t>
      </w:r>
      <w:r w:rsidRPr="007367DE">
        <w:t>cameras, within the guidelines of these standards, for the purposes of proctoring tests.</w:t>
      </w:r>
    </w:p>
    <w:p w14:paraId="7458239E" w14:textId="77777777" w:rsidR="000E13E7" w:rsidRPr="007367DE" w:rsidRDefault="000E13E7" w:rsidP="001A7E06">
      <w:pPr>
        <w:tabs>
          <w:tab w:val="left" w:pos="1266"/>
        </w:tabs>
        <w:ind w:left="900" w:hanging="900"/>
      </w:pPr>
    </w:p>
    <w:p w14:paraId="6BEF057D" w14:textId="021B49D5" w:rsidR="0032133B" w:rsidRDefault="007367DE" w:rsidP="00875BCC">
      <w:pPr>
        <w:pStyle w:val="ListParagraph"/>
        <w:numPr>
          <w:ilvl w:val="2"/>
          <w:numId w:val="20"/>
        </w:numPr>
        <w:tabs>
          <w:tab w:val="left" w:pos="1266"/>
        </w:tabs>
        <w:ind w:left="900" w:hanging="900"/>
      </w:pPr>
      <w:r w:rsidRPr="007367DE">
        <w:t xml:space="preserve">University testing </w:t>
      </w:r>
      <w:r w:rsidR="00202A8F" w:rsidRPr="007367DE">
        <w:t>centers may</w:t>
      </w:r>
      <w:r w:rsidRPr="007367DE">
        <w:t xml:space="preserve"> utilize audio capabilities as</w:t>
      </w:r>
      <w:r w:rsidR="00065767">
        <w:t xml:space="preserve"> stipulated above in section 9.</w:t>
      </w:r>
      <w:r w:rsidR="00951A02">
        <w:t>1</w:t>
      </w:r>
      <w:r w:rsidRPr="007367DE">
        <w:t>.</w:t>
      </w:r>
    </w:p>
    <w:p w14:paraId="6586EA4B" w14:textId="795C7A53" w:rsidR="002D3CE9" w:rsidRDefault="002D3CE9" w:rsidP="00DB3451">
      <w:pPr>
        <w:tabs>
          <w:tab w:val="left" w:pos="1266"/>
        </w:tabs>
      </w:pPr>
    </w:p>
    <w:p w14:paraId="64CED4C2" w14:textId="117DE9B6" w:rsidR="002D3CE9" w:rsidRPr="00FB272E" w:rsidRDefault="002D3CE9" w:rsidP="009D222B">
      <w:pPr>
        <w:pStyle w:val="Heading2"/>
        <w:numPr>
          <w:ilvl w:val="1"/>
          <w:numId w:val="21"/>
        </w:numPr>
        <w:spacing w:before="0" w:after="0"/>
        <w:ind w:left="720"/>
      </w:pPr>
      <w:bookmarkStart w:id="361" w:name="_Toc38611476"/>
      <w:r>
        <w:t xml:space="preserve">Law Enforcement </w:t>
      </w:r>
      <w:r w:rsidR="009D222B">
        <w:t xml:space="preserve">Video </w:t>
      </w:r>
      <w:r w:rsidRPr="00FB272E">
        <w:t>Cameras</w:t>
      </w:r>
      <w:bookmarkEnd w:id="361"/>
    </w:p>
    <w:p w14:paraId="6DC4F7E2" w14:textId="77777777" w:rsidR="002D3CE9" w:rsidRPr="007367DE" w:rsidRDefault="002D3CE9" w:rsidP="002D3CE9">
      <w:pPr>
        <w:tabs>
          <w:tab w:val="left" w:pos="1266"/>
        </w:tabs>
        <w:ind w:left="720"/>
      </w:pPr>
    </w:p>
    <w:p w14:paraId="38667809" w14:textId="26B1D89E" w:rsidR="002D3CE9" w:rsidRPr="00D541A2" w:rsidRDefault="002D3CE9" w:rsidP="00875BCC">
      <w:pPr>
        <w:pStyle w:val="ListParagraph"/>
        <w:numPr>
          <w:ilvl w:val="1"/>
          <w:numId w:val="20"/>
        </w:numPr>
        <w:tabs>
          <w:tab w:val="left" w:pos="1266"/>
        </w:tabs>
        <w:ind w:left="720"/>
        <w:rPr>
          <w:vanish/>
        </w:rPr>
      </w:pPr>
    </w:p>
    <w:p w14:paraId="3243918E" w14:textId="4DB3B8E0" w:rsidR="001F7FE5" w:rsidRDefault="009D222B" w:rsidP="00875BCC">
      <w:pPr>
        <w:pStyle w:val="ListParagraph"/>
        <w:numPr>
          <w:ilvl w:val="2"/>
          <w:numId w:val="20"/>
        </w:numPr>
        <w:tabs>
          <w:tab w:val="left" w:pos="1266"/>
        </w:tabs>
        <w:ind w:left="900" w:hanging="900"/>
      </w:pPr>
      <w:r>
        <w:t xml:space="preserve">The </w:t>
      </w:r>
      <w:r w:rsidR="002D3CE9">
        <w:t>U</w:t>
      </w:r>
      <w:r>
        <w:t>CF</w:t>
      </w:r>
      <w:r w:rsidR="002D3CE9">
        <w:t xml:space="preserve"> Police</w:t>
      </w:r>
      <w:r>
        <w:t xml:space="preserve"> Department</w:t>
      </w:r>
      <w:r w:rsidR="002D3CE9">
        <w:t xml:space="preserve"> may utilize </w:t>
      </w:r>
      <w:r>
        <w:t xml:space="preserve">video </w:t>
      </w:r>
      <w:r w:rsidR="002D3CE9">
        <w:t>cameras, within the guidelines of these standards, for the purposes of conducting subject interviews</w:t>
      </w:r>
      <w:r w:rsidR="00E9264A">
        <w:t>.</w:t>
      </w:r>
      <w:r w:rsidR="001F7FE5">
        <w:br/>
      </w:r>
    </w:p>
    <w:p w14:paraId="4E17D081" w14:textId="2084E4A4" w:rsidR="002D3CE9" w:rsidRDefault="009D222B" w:rsidP="00875BCC">
      <w:pPr>
        <w:pStyle w:val="ListParagraph"/>
        <w:numPr>
          <w:ilvl w:val="2"/>
          <w:numId w:val="20"/>
        </w:numPr>
        <w:tabs>
          <w:tab w:val="left" w:pos="1266"/>
        </w:tabs>
        <w:ind w:left="900" w:hanging="900"/>
      </w:pPr>
      <w:r>
        <w:t xml:space="preserve">The </w:t>
      </w:r>
      <w:r w:rsidR="001F7FE5">
        <w:t>U</w:t>
      </w:r>
      <w:r>
        <w:t>CF Police Department</w:t>
      </w:r>
      <w:r w:rsidR="001F7FE5">
        <w:t xml:space="preserve"> </w:t>
      </w:r>
      <w:r w:rsidR="001F7FE5" w:rsidRPr="007367DE">
        <w:t>may utilize audio capabilities as</w:t>
      </w:r>
      <w:r w:rsidR="001F7FE5">
        <w:t xml:space="preserve"> stipulated above in section 9.</w:t>
      </w:r>
      <w:r w:rsidR="00951A02">
        <w:t>1</w:t>
      </w:r>
      <w:r w:rsidR="00E9264A">
        <w:t xml:space="preserve"> in interview rooms and the public lobby.</w:t>
      </w:r>
      <w:r w:rsidR="002D3CE9">
        <w:br/>
      </w:r>
    </w:p>
    <w:p w14:paraId="1B4449EF" w14:textId="5A9E752A" w:rsidR="00982D34" w:rsidRDefault="009D222B" w:rsidP="00875BCC">
      <w:pPr>
        <w:pStyle w:val="ListParagraph"/>
        <w:numPr>
          <w:ilvl w:val="2"/>
          <w:numId w:val="20"/>
        </w:numPr>
        <w:tabs>
          <w:tab w:val="left" w:pos="1266"/>
        </w:tabs>
        <w:ind w:left="900" w:hanging="900"/>
      </w:pPr>
      <w:r>
        <w:t>The UCF Police Department</w:t>
      </w:r>
      <w:r w:rsidR="002D3CE9">
        <w:t xml:space="preserve"> interview rooms used to conduct subject interviews will be handled as</w:t>
      </w:r>
      <w:r w:rsidR="00E9264A">
        <w:t xml:space="preserve"> law enforcement sensitive data by law enforcement officials.</w:t>
      </w:r>
    </w:p>
    <w:p w14:paraId="0E19C668" w14:textId="77777777" w:rsidR="009D222B" w:rsidRDefault="009D222B" w:rsidP="009D222B">
      <w:pPr>
        <w:pStyle w:val="ListParagraph"/>
        <w:tabs>
          <w:tab w:val="left" w:pos="1266"/>
        </w:tabs>
        <w:ind w:left="900"/>
      </w:pPr>
    </w:p>
    <w:p w14:paraId="10498C22" w14:textId="0C2BA5F5" w:rsidR="00982D34" w:rsidRDefault="00A14833" w:rsidP="009D222B">
      <w:pPr>
        <w:pStyle w:val="Heading2"/>
        <w:numPr>
          <w:ilvl w:val="1"/>
          <w:numId w:val="21"/>
        </w:numPr>
        <w:spacing w:before="0" w:after="0"/>
        <w:ind w:left="720"/>
      </w:pPr>
      <w:bookmarkStart w:id="362" w:name="_Toc38611477"/>
      <w:r w:rsidRPr="00495AC4">
        <w:t>License Plate Recognition (LPR) Cameras</w:t>
      </w:r>
      <w:bookmarkEnd w:id="362"/>
      <w:r w:rsidR="00982D34">
        <w:br/>
      </w:r>
    </w:p>
    <w:p w14:paraId="054B941A" w14:textId="77777777" w:rsidR="00982D34" w:rsidRPr="00982D34" w:rsidRDefault="00982D34" w:rsidP="00875BCC">
      <w:pPr>
        <w:pStyle w:val="ListParagraph"/>
        <w:numPr>
          <w:ilvl w:val="1"/>
          <w:numId w:val="20"/>
        </w:numPr>
        <w:tabs>
          <w:tab w:val="left" w:pos="1266"/>
        </w:tabs>
        <w:rPr>
          <w:vanish/>
        </w:rPr>
      </w:pPr>
    </w:p>
    <w:p w14:paraId="0C86FD55" w14:textId="6947406F" w:rsidR="00982D34" w:rsidRDefault="007367DE" w:rsidP="00875BCC">
      <w:pPr>
        <w:pStyle w:val="ListParagraph"/>
        <w:numPr>
          <w:ilvl w:val="2"/>
          <w:numId w:val="20"/>
        </w:numPr>
        <w:tabs>
          <w:tab w:val="left" w:pos="1266"/>
        </w:tabs>
        <w:ind w:left="900" w:hanging="900"/>
      </w:pPr>
      <w:r w:rsidRPr="0033496B">
        <w:t xml:space="preserve">License Plate Recognition </w:t>
      </w:r>
      <w:r w:rsidR="009D222B">
        <w:t>h</w:t>
      </w:r>
      <w:r w:rsidRPr="0033496B">
        <w:t xml:space="preserve">ardware and </w:t>
      </w:r>
      <w:r w:rsidR="009D222B">
        <w:t>s</w:t>
      </w:r>
      <w:r w:rsidR="00441547">
        <w:t xml:space="preserve">oftware will be managed by the </w:t>
      </w:r>
      <w:r w:rsidR="00B53062">
        <w:t>D</w:t>
      </w:r>
      <w:r w:rsidR="009D222B">
        <w:t xml:space="preserve">epartment of </w:t>
      </w:r>
      <w:r w:rsidR="00B53062">
        <w:t>S</w:t>
      </w:r>
      <w:r w:rsidR="009D222B">
        <w:t>ecurity</w:t>
      </w:r>
      <w:r w:rsidR="00D734FC">
        <w:t xml:space="preserve"> in collaboration with </w:t>
      </w:r>
      <w:r w:rsidR="009D222B">
        <w:t xml:space="preserve">the UCF Police Department </w:t>
      </w:r>
      <w:r w:rsidR="0025553D">
        <w:t>and Parking Services</w:t>
      </w:r>
      <w:r w:rsidRPr="0033496B">
        <w:t>.</w:t>
      </w:r>
      <w:r w:rsidR="00982D34">
        <w:br/>
      </w:r>
    </w:p>
    <w:p w14:paraId="6B9E342B" w14:textId="63C0EC2C" w:rsidR="008F750B" w:rsidRPr="0033496B" w:rsidRDefault="008F750B" w:rsidP="00875BCC">
      <w:pPr>
        <w:pStyle w:val="ListParagraph"/>
        <w:numPr>
          <w:ilvl w:val="2"/>
          <w:numId w:val="20"/>
        </w:numPr>
        <w:tabs>
          <w:tab w:val="left" w:pos="1266"/>
        </w:tabs>
        <w:ind w:left="900" w:hanging="900"/>
      </w:pPr>
      <w:r>
        <w:t xml:space="preserve">Access to LPR </w:t>
      </w:r>
      <w:r w:rsidR="00441547">
        <w:t xml:space="preserve">software is restricted to the </w:t>
      </w:r>
      <w:r w:rsidR="00B53062">
        <w:t>D</w:t>
      </w:r>
      <w:r w:rsidR="009D222B">
        <w:t xml:space="preserve">epartment of </w:t>
      </w:r>
      <w:r w:rsidR="00B53062">
        <w:t>S</w:t>
      </w:r>
      <w:r w:rsidR="009D222B">
        <w:t>ecurity</w:t>
      </w:r>
      <w:r>
        <w:t>, U</w:t>
      </w:r>
      <w:r w:rsidR="009D222B">
        <w:t xml:space="preserve">CF </w:t>
      </w:r>
      <w:r>
        <w:t>P</w:t>
      </w:r>
      <w:r w:rsidR="009D222B">
        <w:t xml:space="preserve">olice </w:t>
      </w:r>
      <w:r>
        <w:t>D</w:t>
      </w:r>
      <w:r w:rsidR="009D222B">
        <w:t>epartment</w:t>
      </w:r>
      <w:r>
        <w:t xml:space="preserve"> and Parking Services </w:t>
      </w:r>
      <w:r w:rsidR="009D222B">
        <w:t>personnel</w:t>
      </w:r>
      <w:r>
        <w:t>.</w:t>
      </w:r>
    </w:p>
    <w:p w14:paraId="0E3C7D00" w14:textId="77777777" w:rsidR="007367DE" w:rsidRDefault="007367DE" w:rsidP="007367DE">
      <w:pPr>
        <w:tabs>
          <w:tab w:val="left" w:pos="1266"/>
        </w:tabs>
        <w:rPr>
          <w:rFonts w:ascii="Arial" w:hAnsi="Arial" w:cs="Arial"/>
        </w:rPr>
      </w:pPr>
    </w:p>
    <w:p w14:paraId="243F644C" w14:textId="7B2ADD60" w:rsidR="007223D3" w:rsidRDefault="007223D3">
      <w:pPr>
        <w:rPr>
          <w:rFonts w:ascii="Arial" w:hAnsi="Arial" w:cs="Arial"/>
        </w:rPr>
      </w:pPr>
    </w:p>
    <w:p w14:paraId="3F2A57C5" w14:textId="77777777" w:rsidR="00C50938" w:rsidRDefault="00C50938">
      <w:pPr>
        <w:rPr>
          <w:b/>
          <w:bCs/>
          <w:smallCaps/>
          <w:color w:val="1F497D"/>
          <w:sz w:val="40"/>
          <w:szCs w:val="40"/>
          <w:u w:val="double" w:color="1F497D"/>
        </w:rPr>
      </w:pPr>
      <w:r>
        <w:rPr>
          <w:sz w:val="40"/>
          <w:szCs w:val="40"/>
        </w:rPr>
        <w:br w:type="page"/>
      </w:r>
    </w:p>
    <w:p w14:paraId="05080897" w14:textId="06F9FB4C" w:rsidR="00951A02" w:rsidRPr="008D35B3" w:rsidRDefault="00951A02" w:rsidP="00951A02">
      <w:pPr>
        <w:pStyle w:val="Heading1"/>
        <w:rPr>
          <w:szCs w:val="40"/>
        </w:rPr>
      </w:pPr>
      <w:bookmarkStart w:id="363" w:name="_Toc38611478"/>
      <w:r w:rsidRPr="008D35B3">
        <w:rPr>
          <w:szCs w:val="40"/>
        </w:rPr>
        <w:lastRenderedPageBreak/>
        <w:t>Appendix I: Acronyms, References &amp; Definitions</w:t>
      </w:r>
      <w:bookmarkEnd w:id="363"/>
    </w:p>
    <w:p w14:paraId="4AABADF7" w14:textId="77777777" w:rsidR="00AF7568" w:rsidRDefault="00AF7568">
      <w:pPr>
        <w:rPr>
          <w:rFonts w:ascii="Arial" w:hAnsi="Arial" w:cs="Arial"/>
        </w:rPr>
      </w:pPr>
    </w:p>
    <w:p w14:paraId="21E38F8D" w14:textId="7E3734CC" w:rsidR="00AF7568" w:rsidRDefault="00AF7568" w:rsidP="009D222B">
      <w:pPr>
        <w:pStyle w:val="Heading2"/>
        <w:numPr>
          <w:ilvl w:val="1"/>
          <w:numId w:val="24"/>
        </w:numPr>
        <w:spacing w:before="0" w:after="0"/>
      </w:pPr>
      <w:bookmarkStart w:id="364" w:name="_Toc38611479"/>
      <w:r>
        <w:t>Acronyms</w:t>
      </w:r>
      <w:bookmarkEnd w:id="364"/>
      <w:r>
        <w:t xml:space="preserve"> </w:t>
      </w:r>
      <w:r>
        <w:br/>
      </w:r>
    </w:p>
    <w:p w14:paraId="507675FF" w14:textId="5DA82B74" w:rsidR="00AF7568" w:rsidRDefault="00AF7568" w:rsidP="009D222B">
      <w:pPr>
        <w:pStyle w:val="ListParagraph"/>
        <w:numPr>
          <w:ilvl w:val="2"/>
          <w:numId w:val="25"/>
        </w:numPr>
        <w:tabs>
          <w:tab w:val="left" w:pos="1266"/>
        </w:tabs>
        <w:ind w:left="900"/>
      </w:pPr>
      <w:r w:rsidRPr="00983D88">
        <w:rPr>
          <w:b/>
        </w:rPr>
        <w:t>DS</w:t>
      </w:r>
      <w:r>
        <w:t xml:space="preserve"> – Department of </w:t>
      </w:r>
      <w:r w:rsidR="00A51277">
        <w:t>Security</w:t>
      </w:r>
      <w:r>
        <w:br/>
      </w:r>
    </w:p>
    <w:p w14:paraId="7250871C" w14:textId="77777777" w:rsidR="0055605B" w:rsidRDefault="00AF7568" w:rsidP="00875BCC">
      <w:pPr>
        <w:pStyle w:val="ListParagraph"/>
        <w:numPr>
          <w:ilvl w:val="2"/>
          <w:numId w:val="25"/>
        </w:numPr>
        <w:tabs>
          <w:tab w:val="left" w:pos="1266"/>
        </w:tabs>
        <w:ind w:left="900"/>
      </w:pPr>
      <w:r w:rsidRPr="00983D88">
        <w:rPr>
          <w:b/>
        </w:rPr>
        <w:t>IP</w:t>
      </w:r>
      <w:r>
        <w:t xml:space="preserve"> – Internet Protocol</w:t>
      </w:r>
      <w:r w:rsidR="0055605B">
        <w:br/>
      </w:r>
    </w:p>
    <w:p w14:paraId="55590E9E" w14:textId="2609D81B" w:rsidR="00DA7B77" w:rsidRDefault="0055605B" w:rsidP="00B53062">
      <w:pPr>
        <w:pStyle w:val="ListParagraph"/>
        <w:numPr>
          <w:ilvl w:val="2"/>
          <w:numId w:val="25"/>
        </w:numPr>
        <w:tabs>
          <w:tab w:val="left" w:pos="1266"/>
        </w:tabs>
        <w:ind w:left="900"/>
      </w:pPr>
      <w:r>
        <w:rPr>
          <w:b/>
        </w:rPr>
        <w:t xml:space="preserve">LPR </w:t>
      </w:r>
      <w:r>
        <w:t>– License Plate Recognition</w:t>
      </w:r>
      <w:r w:rsidR="00AF7568">
        <w:br/>
      </w:r>
    </w:p>
    <w:p w14:paraId="06956719" w14:textId="07E61387" w:rsidR="00AF7568" w:rsidRDefault="00DA7B77" w:rsidP="009D222B">
      <w:pPr>
        <w:pStyle w:val="ListParagraph"/>
        <w:numPr>
          <w:ilvl w:val="2"/>
          <w:numId w:val="25"/>
        </w:numPr>
        <w:tabs>
          <w:tab w:val="left" w:pos="1266"/>
        </w:tabs>
        <w:ind w:left="900"/>
      </w:pPr>
      <w:r>
        <w:rPr>
          <w:b/>
        </w:rPr>
        <w:t>OSRR</w:t>
      </w:r>
      <w:r>
        <w:t xml:space="preserve">- Office of Student Rights and </w:t>
      </w:r>
      <w:r w:rsidR="00202A8F">
        <w:t>Responsibilities</w:t>
      </w:r>
      <w:r w:rsidR="00AF7568">
        <w:br/>
      </w:r>
    </w:p>
    <w:p w14:paraId="31F34D89" w14:textId="366DD348" w:rsidR="00AF7568" w:rsidRDefault="00AF7568" w:rsidP="00F060C4">
      <w:pPr>
        <w:pStyle w:val="ListParagraph"/>
        <w:numPr>
          <w:ilvl w:val="2"/>
          <w:numId w:val="25"/>
        </w:numPr>
        <w:tabs>
          <w:tab w:val="left" w:pos="1266"/>
        </w:tabs>
        <w:ind w:left="900"/>
      </w:pPr>
      <w:r w:rsidRPr="00983D88">
        <w:rPr>
          <w:b/>
        </w:rPr>
        <w:t>UCF</w:t>
      </w:r>
      <w:r>
        <w:t xml:space="preserve"> – University of Central Florida</w:t>
      </w:r>
      <w:r>
        <w:br/>
      </w:r>
    </w:p>
    <w:p w14:paraId="5DF25D4E" w14:textId="27FF2003" w:rsidR="00AF7568" w:rsidRDefault="00AF7568" w:rsidP="00875BCC">
      <w:pPr>
        <w:pStyle w:val="ListParagraph"/>
        <w:numPr>
          <w:ilvl w:val="2"/>
          <w:numId w:val="25"/>
        </w:numPr>
        <w:tabs>
          <w:tab w:val="left" w:pos="1266"/>
        </w:tabs>
        <w:ind w:left="900"/>
      </w:pPr>
      <w:r w:rsidRPr="00983D88">
        <w:rPr>
          <w:b/>
        </w:rPr>
        <w:t>VMS</w:t>
      </w:r>
      <w:r>
        <w:t xml:space="preserve"> – Video Management </w:t>
      </w:r>
      <w:r w:rsidR="009D222B">
        <w:t>System</w:t>
      </w:r>
      <w:r>
        <w:br/>
      </w:r>
    </w:p>
    <w:p w14:paraId="05039DE3" w14:textId="34A57BE8" w:rsidR="00AF7568" w:rsidRPr="00983D88" w:rsidRDefault="00AF7568" w:rsidP="009D222B">
      <w:pPr>
        <w:pStyle w:val="Heading2"/>
        <w:numPr>
          <w:ilvl w:val="1"/>
          <w:numId w:val="24"/>
        </w:numPr>
        <w:spacing w:before="0" w:after="0"/>
      </w:pPr>
      <w:bookmarkStart w:id="365" w:name="_Toc38611480"/>
      <w:r>
        <w:t>Definitions</w:t>
      </w:r>
      <w:bookmarkEnd w:id="365"/>
      <w:r w:rsidR="00F24E58">
        <w:rPr>
          <w:b/>
        </w:rPr>
        <w:br/>
      </w:r>
    </w:p>
    <w:p w14:paraId="217D3100" w14:textId="14D80F59" w:rsidR="006D22BF" w:rsidRPr="006D22BF" w:rsidRDefault="006D22BF" w:rsidP="00875BCC">
      <w:pPr>
        <w:pStyle w:val="ListParagraph"/>
        <w:numPr>
          <w:ilvl w:val="2"/>
          <w:numId w:val="26"/>
        </w:numPr>
        <w:tabs>
          <w:tab w:val="left" w:pos="1266"/>
        </w:tabs>
      </w:pPr>
      <w:r w:rsidRPr="006D22BF">
        <w:rPr>
          <w:b/>
        </w:rPr>
        <w:t>Administrators</w:t>
      </w:r>
      <w:r>
        <w:t xml:space="preserve"> – The </w:t>
      </w:r>
      <w:r w:rsidR="00B53062">
        <w:t>Department of Security</w:t>
      </w:r>
      <w:r>
        <w:t xml:space="preserve"> is the only authorized administrator of the Milestone </w:t>
      </w:r>
      <w:proofErr w:type="spellStart"/>
      <w:r w:rsidR="009D222B">
        <w:t>Xprotect</w:t>
      </w:r>
      <w:proofErr w:type="spellEnd"/>
      <w:r w:rsidR="009D222B">
        <w:t xml:space="preserve"> Corporate </w:t>
      </w:r>
      <w:r>
        <w:t xml:space="preserve">Video Management </w:t>
      </w:r>
      <w:r w:rsidR="00202A8F">
        <w:t>System.</w:t>
      </w:r>
      <w:r>
        <w:br/>
      </w:r>
    </w:p>
    <w:p w14:paraId="76CCAFDB" w14:textId="631C7C56" w:rsidR="00AF7568" w:rsidRDefault="00AF7568" w:rsidP="00875BCC">
      <w:pPr>
        <w:pStyle w:val="ListParagraph"/>
        <w:numPr>
          <w:ilvl w:val="2"/>
          <w:numId w:val="26"/>
        </w:numPr>
        <w:tabs>
          <w:tab w:val="left" w:pos="1266"/>
        </w:tabs>
      </w:pPr>
      <w:r w:rsidRPr="00983D88">
        <w:rPr>
          <w:b/>
        </w:rPr>
        <w:t>Live Video</w:t>
      </w:r>
      <w:r w:rsidRPr="00AD17B3">
        <w:t xml:space="preserve"> - A video feed showing </w:t>
      </w:r>
      <w:r>
        <w:t>a</w:t>
      </w:r>
      <w:r w:rsidR="00D3333F">
        <w:t xml:space="preserve"> current, real-time</w:t>
      </w:r>
      <w:r>
        <w:t xml:space="preserve"> </w:t>
      </w:r>
      <w:r w:rsidRPr="00AD17B3">
        <w:t xml:space="preserve">live </w:t>
      </w:r>
      <w:r>
        <w:t>video image or images.</w:t>
      </w:r>
      <w:r>
        <w:br/>
      </w:r>
    </w:p>
    <w:p w14:paraId="25834CB6" w14:textId="3CF94A85" w:rsidR="00AF7568" w:rsidRDefault="00AF7568" w:rsidP="00875BCC">
      <w:pPr>
        <w:pStyle w:val="ListParagraph"/>
        <w:numPr>
          <w:ilvl w:val="2"/>
          <w:numId w:val="26"/>
        </w:numPr>
        <w:tabs>
          <w:tab w:val="left" w:pos="1266"/>
        </w:tabs>
      </w:pPr>
      <w:r w:rsidRPr="00983D88">
        <w:rPr>
          <w:b/>
        </w:rPr>
        <w:t xml:space="preserve">Milestone </w:t>
      </w:r>
      <w:proofErr w:type="spellStart"/>
      <w:r w:rsidRPr="00983D88">
        <w:rPr>
          <w:b/>
        </w:rPr>
        <w:t>Xprotect</w:t>
      </w:r>
      <w:proofErr w:type="spellEnd"/>
      <w:r w:rsidRPr="00983D88">
        <w:rPr>
          <w:b/>
        </w:rPr>
        <w:t xml:space="preserve"> Corporate – </w:t>
      </w:r>
      <w:r w:rsidRPr="00AD17B3">
        <w:t xml:space="preserve">The video management system utilized for the monitoring and recording of </w:t>
      </w:r>
      <w:r w:rsidR="009D222B">
        <w:t>U</w:t>
      </w:r>
      <w:r w:rsidRPr="00AD17B3">
        <w:t>niversity</w:t>
      </w:r>
      <w:r w:rsidR="009D222B">
        <w:t xml:space="preserve"> </w:t>
      </w:r>
      <w:r w:rsidR="00202A8F">
        <w:t>video</w:t>
      </w:r>
      <w:r w:rsidR="00202A8F" w:rsidRPr="00AD17B3">
        <w:t xml:space="preserve"> cameras</w:t>
      </w:r>
      <w:r w:rsidRPr="00AD17B3">
        <w:t>.</w:t>
      </w:r>
      <w:r>
        <w:br/>
      </w:r>
    </w:p>
    <w:p w14:paraId="3922A82D" w14:textId="212A2FAC" w:rsidR="00AF7568" w:rsidRDefault="00AF7568" w:rsidP="00875BCC">
      <w:pPr>
        <w:pStyle w:val="ListParagraph"/>
        <w:numPr>
          <w:ilvl w:val="2"/>
          <w:numId w:val="26"/>
        </w:numPr>
        <w:tabs>
          <w:tab w:val="left" w:pos="1266"/>
        </w:tabs>
      </w:pPr>
      <w:r w:rsidRPr="00202A8F">
        <w:rPr>
          <w:b/>
        </w:rPr>
        <w:t xml:space="preserve">Milestone </w:t>
      </w:r>
      <w:proofErr w:type="spellStart"/>
      <w:r w:rsidRPr="00202A8F">
        <w:rPr>
          <w:b/>
        </w:rPr>
        <w:t>Xprotect</w:t>
      </w:r>
      <w:proofErr w:type="spellEnd"/>
      <w:r w:rsidRPr="00202A8F">
        <w:rPr>
          <w:b/>
        </w:rPr>
        <w:t xml:space="preserve"> Management Client – </w:t>
      </w:r>
      <w:r w:rsidRPr="00202A8F">
        <w:t>The software application used for</w:t>
      </w:r>
      <w:r w:rsidR="00E96320" w:rsidRPr="00202A8F">
        <w:t xml:space="preserve"> the administrative controls and overall configuration of </w:t>
      </w:r>
      <w:r w:rsidRPr="00202A8F">
        <w:t xml:space="preserve">the Milestone </w:t>
      </w:r>
      <w:proofErr w:type="spellStart"/>
      <w:r w:rsidR="009D222B" w:rsidRPr="00202A8F">
        <w:t>Xprotect</w:t>
      </w:r>
      <w:proofErr w:type="spellEnd"/>
      <w:r w:rsidR="009D222B" w:rsidRPr="00202A8F">
        <w:t xml:space="preserve"> </w:t>
      </w:r>
      <w:r w:rsidRPr="00202A8F">
        <w:t xml:space="preserve">Corporate </w:t>
      </w:r>
      <w:r w:rsidR="00E96320" w:rsidRPr="00202A8F">
        <w:t>video management system.</w:t>
      </w:r>
      <w:r>
        <w:br/>
      </w:r>
    </w:p>
    <w:p w14:paraId="019A99D2" w14:textId="0E6F1906" w:rsidR="00AF7568" w:rsidRDefault="00AF7568" w:rsidP="00875BCC">
      <w:pPr>
        <w:pStyle w:val="ListParagraph"/>
        <w:numPr>
          <w:ilvl w:val="2"/>
          <w:numId w:val="26"/>
        </w:numPr>
        <w:tabs>
          <w:tab w:val="left" w:pos="1266"/>
        </w:tabs>
      </w:pPr>
      <w:r w:rsidRPr="00983D88">
        <w:rPr>
          <w:b/>
        </w:rPr>
        <w:t xml:space="preserve">Milestone </w:t>
      </w:r>
      <w:proofErr w:type="spellStart"/>
      <w:r w:rsidRPr="00983D88">
        <w:rPr>
          <w:b/>
        </w:rPr>
        <w:t>Xprotect</w:t>
      </w:r>
      <w:proofErr w:type="spellEnd"/>
      <w:r w:rsidRPr="00983D88">
        <w:rPr>
          <w:b/>
        </w:rPr>
        <w:t xml:space="preserve"> Smart Client – </w:t>
      </w:r>
      <w:r w:rsidRPr="00AD17B3">
        <w:t xml:space="preserve">The </w:t>
      </w:r>
      <w:r w:rsidR="009D222B">
        <w:t>UCF-</w:t>
      </w:r>
      <w:r w:rsidRPr="00AD17B3">
        <w:t xml:space="preserve">approved software application used for viewing live </w:t>
      </w:r>
      <w:r w:rsidR="00202A8F">
        <w:t>and recorded video</w:t>
      </w:r>
      <w:r>
        <w:t>.</w:t>
      </w:r>
      <w:r>
        <w:br/>
      </w:r>
    </w:p>
    <w:p w14:paraId="4BFBD23C" w14:textId="73ACC1D9" w:rsidR="00D3333F" w:rsidRDefault="00AF7568" w:rsidP="00875BCC">
      <w:pPr>
        <w:pStyle w:val="ListParagraph"/>
        <w:numPr>
          <w:ilvl w:val="2"/>
          <w:numId w:val="26"/>
        </w:numPr>
        <w:tabs>
          <w:tab w:val="left" w:pos="1266"/>
        </w:tabs>
      </w:pPr>
      <w:r w:rsidRPr="00983D88">
        <w:rPr>
          <w:b/>
        </w:rPr>
        <w:t xml:space="preserve">Multipurpose </w:t>
      </w:r>
      <w:r w:rsidR="009D222B">
        <w:rPr>
          <w:b/>
        </w:rPr>
        <w:t xml:space="preserve">Video </w:t>
      </w:r>
      <w:r w:rsidRPr="00983D88">
        <w:rPr>
          <w:b/>
        </w:rPr>
        <w:t xml:space="preserve">Cameras - </w:t>
      </w:r>
      <w:r>
        <w:t xml:space="preserve">A </w:t>
      </w:r>
      <w:r w:rsidR="009D222B">
        <w:t xml:space="preserve">video </w:t>
      </w:r>
      <w:r>
        <w:t>camera serv</w:t>
      </w:r>
      <w:r w:rsidR="009D222B">
        <w:t>ing</w:t>
      </w:r>
      <w:r w:rsidR="00202A8F">
        <w:t xml:space="preserve"> </w:t>
      </w:r>
      <w:r>
        <w:t>additional purposes beyond general surveillance and security. This includes</w:t>
      </w:r>
      <w:r w:rsidR="009D222B">
        <w:t>,</w:t>
      </w:r>
      <w:r>
        <w:t xml:space="preserve"> but is not limited to: </w:t>
      </w:r>
      <w:r w:rsidR="009D222B">
        <w:t>t</w:t>
      </w:r>
      <w:r>
        <w:t xml:space="preserve">esting, </w:t>
      </w:r>
      <w:r w:rsidR="009D222B">
        <w:t>c</w:t>
      </w:r>
      <w:r>
        <w:t xml:space="preserve">onduct, </w:t>
      </w:r>
      <w:r w:rsidR="009D222B">
        <w:t>l</w:t>
      </w:r>
      <w:r w:rsidR="00771083">
        <w:t xml:space="preserve">aw </w:t>
      </w:r>
      <w:r w:rsidR="009D222B">
        <w:t>e</w:t>
      </w:r>
      <w:r w:rsidR="00771083">
        <w:t>nforcement and</w:t>
      </w:r>
      <w:r w:rsidR="009D222B">
        <w:t xml:space="preserve"> license plate </w:t>
      </w:r>
      <w:r w:rsidR="00202A8F">
        <w:t>recognition (L</w:t>
      </w:r>
      <w:r w:rsidR="00771083">
        <w:t>PR</w:t>
      </w:r>
      <w:r w:rsidR="00202A8F">
        <w:t>)</w:t>
      </w:r>
      <w:r w:rsidR="00771083">
        <w:t xml:space="preserve"> </w:t>
      </w:r>
      <w:r w:rsidR="009D222B">
        <w:t>c</w:t>
      </w:r>
      <w:r w:rsidR="00771083">
        <w:t>ameras.</w:t>
      </w:r>
    </w:p>
    <w:p w14:paraId="4F1FC8CA" w14:textId="77777777" w:rsidR="00771083" w:rsidRDefault="00771083" w:rsidP="00771083">
      <w:pPr>
        <w:pStyle w:val="ListParagraph"/>
        <w:tabs>
          <w:tab w:val="left" w:pos="1266"/>
        </w:tabs>
        <w:ind w:left="900"/>
      </w:pPr>
    </w:p>
    <w:p w14:paraId="12561FAC" w14:textId="4747D3FC" w:rsidR="00AF7568" w:rsidRPr="00983D88" w:rsidRDefault="00D3333F" w:rsidP="00875BCC">
      <w:pPr>
        <w:pStyle w:val="ListParagraph"/>
        <w:numPr>
          <w:ilvl w:val="2"/>
          <w:numId w:val="26"/>
        </w:numPr>
        <w:tabs>
          <w:tab w:val="left" w:pos="1266"/>
        </w:tabs>
      </w:pPr>
      <w:r>
        <w:rPr>
          <w:b/>
        </w:rPr>
        <w:t xml:space="preserve">Operator – </w:t>
      </w:r>
      <w:r>
        <w:t xml:space="preserve">UCF </w:t>
      </w:r>
      <w:r w:rsidR="009D222B">
        <w:t xml:space="preserve">personnel </w:t>
      </w:r>
      <w:r>
        <w:t xml:space="preserve">who are permitted access to the Milestone </w:t>
      </w:r>
      <w:proofErr w:type="spellStart"/>
      <w:r>
        <w:t>Xprotect</w:t>
      </w:r>
      <w:proofErr w:type="spellEnd"/>
      <w:r>
        <w:t xml:space="preserve"> Smart Client.</w:t>
      </w:r>
      <w:r w:rsidR="00AF7568" w:rsidRPr="00D3333F">
        <w:rPr>
          <w:b/>
        </w:rPr>
        <w:br/>
      </w:r>
    </w:p>
    <w:p w14:paraId="4B6086FE" w14:textId="299C49DB" w:rsidR="00AF7568" w:rsidRDefault="00AF7568" w:rsidP="00C969DE">
      <w:pPr>
        <w:pStyle w:val="ListParagraph"/>
        <w:numPr>
          <w:ilvl w:val="2"/>
          <w:numId w:val="26"/>
        </w:numPr>
        <w:tabs>
          <w:tab w:val="left" w:pos="1266"/>
        </w:tabs>
      </w:pPr>
      <w:r w:rsidRPr="00983D88">
        <w:rPr>
          <w:b/>
        </w:rPr>
        <w:t xml:space="preserve">Recorded Image(s) - </w:t>
      </w:r>
      <w:r w:rsidRPr="00AD17B3">
        <w:t xml:space="preserve">Audio and/or video images captured by a </w:t>
      </w:r>
      <w:r w:rsidR="009D222B">
        <w:t xml:space="preserve">video </w:t>
      </w:r>
      <w:r w:rsidRPr="00AD17B3">
        <w:t>camera and stored for viewing at a later date.</w:t>
      </w:r>
      <w:r>
        <w:br/>
      </w:r>
    </w:p>
    <w:p w14:paraId="14B273F4" w14:textId="7E785018" w:rsidR="00AF7568" w:rsidRPr="00D44C0F" w:rsidRDefault="00AF7568" w:rsidP="00202A8F">
      <w:pPr>
        <w:pStyle w:val="ListParagraph"/>
        <w:numPr>
          <w:ilvl w:val="2"/>
          <w:numId w:val="26"/>
        </w:numPr>
        <w:tabs>
          <w:tab w:val="left" w:pos="1266"/>
        </w:tabs>
      </w:pPr>
      <w:r>
        <w:rPr>
          <w:rFonts w:eastAsiaTheme="minorHAnsi"/>
          <w:b/>
        </w:rPr>
        <w:t xml:space="preserve">University </w:t>
      </w:r>
      <w:r w:rsidR="009D222B">
        <w:rPr>
          <w:rFonts w:eastAsiaTheme="minorHAnsi"/>
          <w:b/>
        </w:rPr>
        <w:t xml:space="preserve">Video </w:t>
      </w:r>
      <w:r w:rsidRPr="00983D88">
        <w:rPr>
          <w:rFonts w:eastAsiaTheme="minorHAnsi"/>
          <w:b/>
        </w:rPr>
        <w:t>Camera(s)</w:t>
      </w:r>
      <w:r w:rsidRPr="00983D88">
        <w:rPr>
          <w:rFonts w:eastAsiaTheme="minorHAnsi"/>
        </w:rPr>
        <w:t xml:space="preserve"> - Any item, system, </w:t>
      </w:r>
      <w:r w:rsidR="009D222B">
        <w:rPr>
          <w:rFonts w:eastAsiaTheme="minorHAnsi"/>
        </w:rPr>
        <w:t xml:space="preserve">video </w:t>
      </w:r>
      <w:r w:rsidRPr="00983D88">
        <w:rPr>
          <w:rFonts w:eastAsiaTheme="minorHAnsi"/>
        </w:rPr>
        <w:t>camera, technology device, communications device, or process, used alone or in conjunction with a network, for the purpose of gathering, monitoring, recording or storing an image</w:t>
      </w:r>
      <w:r w:rsidR="009D222B">
        <w:rPr>
          <w:rFonts w:eastAsiaTheme="minorHAnsi"/>
        </w:rPr>
        <w:t>(s)</w:t>
      </w:r>
      <w:r w:rsidRPr="00983D88">
        <w:rPr>
          <w:rFonts w:eastAsiaTheme="minorHAnsi"/>
        </w:rPr>
        <w:t xml:space="preserve">of </w:t>
      </w:r>
      <w:r w:rsidR="009D222B">
        <w:rPr>
          <w:rFonts w:eastAsiaTheme="minorHAnsi"/>
        </w:rPr>
        <w:t>U</w:t>
      </w:r>
      <w:r w:rsidRPr="00983D88">
        <w:rPr>
          <w:rFonts w:eastAsiaTheme="minorHAnsi"/>
        </w:rPr>
        <w:t xml:space="preserve">niversity facilities and/or people in </w:t>
      </w:r>
      <w:r w:rsidR="009D222B">
        <w:rPr>
          <w:rFonts w:eastAsiaTheme="minorHAnsi"/>
        </w:rPr>
        <w:t>U</w:t>
      </w:r>
      <w:r w:rsidRPr="00983D88">
        <w:rPr>
          <w:rFonts w:eastAsiaTheme="minorHAnsi"/>
        </w:rPr>
        <w:t xml:space="preserve">niversity facilities. Images captured by University </w:t>
      </w:r>
      <w:r w:rsidR="009D222B">
        <w:rPr>
          <w:rFonts w:eastAsiaTheme="minorHAnsi"/>
        </w:rPr>
        <w:t xml:space="preserve">video </w:t>
      </w:r>
      <w:r w:rsidRPr="00983D88">
        <w:rPr>
          <w:rFonts w:eastAsiaTheme="minorHAnsi"/>
        </w:rPr>
        <w:t xml:space="preserve">cameras may be real-time or </w:t>
      </w:r>
      <w:r w:rsidRPr="00983D88">
        <w:rPr>
          <w:rFonts w:eastAsiaTheme="minorHAnsi"/>
        </w:rPr>
        <w:lastRenderedPageBreak/>
        <w:t>preserved for review at a later date. Such devices may include, but are not limited to the following: close circuit television, real-time surveillance systems, and computerized visual monitoring.</w:t>
      </w:r>
      <w:r>
        <w:rPr>
          <w:rFonts w:eastAsiaTheme="minorHAnsi"/>
        </w:rPr>
        <w:br/>
      </w:r>
      <w:r w:rsidR="00CE7F51" w:rsidRPr="00202A8F">
        <w:rPr>
          <w:rFonts w:eastAsiaTheme="minorHAnsi"/>
        </w:rPr>
        <w:br/>
      </w:r>
    </w:p>
    <w:p w14:paraId="1D171E73" w14:textId="77777777" w:rsidR="00AF7568" w:rsidRDefault="00AF7568" w:rsidP="00E96320">
      <w:pPr>
        <w:pStyle w:val="Heading2"/>
        <w:numPr>
          <w:ilvl w:val="1"/>
          <w:numId w:val="24"/>
        </w:numPr>
        <w:spacing w:before="0" w:after="0"/>
      </w:pPr>
      <w:bookmarkStart w:id="366" w:name="_Toc38611481"/>
      <w:r>
        <w:t>References</w:t>
      </w:r>
      <w:bookmarkEnd w:id="366"/>
    </w:p>
    <w:p w14:paraId="1AF7EE35" w14:textId="77777777" w:rsidR="00AF7568" w:rsidRPr="003D0B1F" w:rsidRDefault="00AF7568" w:rsidP="00875BCC">
      <w:pPr>
        <w:pStyle w:val="ListParagraph"/>
        <w:numPr>
          <w:ilvl w:val="1"/>
          <w:numId w:val="26"/>
        </w:numPr>
        <w:tabs>
          <w:tab w:val="left" w:pos="1266"/>
        </w:tabs>
        <w:rPr>
          <w:rFonts w:eastAsiaTheme="minorHAnsi"/>
          <w:vanish/>
        </w:rPr>
      </w:pPr>
    </w:p>
    <w:p w14:paraId="4CF2B780" w14:textId="11C34E28" w:rsidR="00AF7568" w:rsidRPr="001E181C" w:rsidRDefault="00AF7568" w:rsidP="001E181C">
      <w:pPr>
        <w:tabs>
          <w:tab w:val="left" w:pos="1266"/>
        </w:tabs>
        <w:rPr>
          <w:rStyle w:val="Hyperlink"/>
          <w:rFonts w:eastAsiaTheme="minorHAnsi"/>
          <w:color w:val="auto"/>
          <w:u w:val="none"/>
        </w:rPr>
      </w:pPr>
    </w:p>
    <w:p w14:paraId="5CF9E152" w14:textId="7D2ACB91" w:rsidR="00C65132" w:rsidRPr="00CE7F51" w:rsidRDefault="00AF7568" w:rsidP="00C65132">
      <w:pPr>
        <w:pStyle w:val="ListParagraph"/>
        <w:numPr>
          <w:ilvl w:val="2"/>
          <w:numId w:val="26"/>
        </w:numPr>
        <w:tabs>
          <w:tab w:val="left" w:pos="1266"/>
        </w:tabs>
        <w:rPr>
          <w:rFonts w:eastAsiaTheme="minorHAnsi"/>
        </w:rPr>
      </w:pPr>
      <w:r w:rsidRPr="00CE7F51">
        <w:t>Florida Statute 1</w:t>
      </w:r>
      <w:r w:rsidR="00C65132" w:rsidRPr="00CE7F51">
        <w:t>004</w:t>
      </w:r>
      <w:r w:rsidRPr="00CE7F51">
        <w:t>.0</w:t>
      </w:r>
      <w:r w:rsidR="00C65132" w:rsidRPr="00CE7F51">
        <w:t>962</w:t>
      </w:r>
      <w:r w:rsidRPr="00CE7F51">
        <w:t xml:space="preserve"> </w:t>
      </w:r>
      <w:hyperlink r:id="rId20" w:history="1">
        <w:r w:rsidR="00C65132" w:rsidRPr="00CE7F51">
          <w:rPr>
            <w:rStyle w:val="Hyperlink"/>
            <w:color w:val="auto"/>
          </w:rPr>
          <w:t>http://www.leg.state.fl.us/statutes/index.cfm?App_mode=Display_Statute&amp;Search_String=&amp;URL=1000-1099/1004/Sections/1004.0962.html</w:t>
        </w:r>
      </w:hyperlink>
      <w:r w:rsidR="00C65132" w:rsidRPr="00CE7F51">
        <w:t xml:space="preserve"> </w:t>
      </w:r>
      <w:r w:rsidRPr="00CE7F51">
        <w:br/>
      </w:r>
    </w:p>
    <w:p w14:paraId="16768165" w14:textId="0D7E9BD9" w:rsidR="00AF7568" w:rsidRPr="00CE7F51" w:rsidRDefault="00C65132" w:rsidP="00875BCC">
      <w:pPr>
        <w:pStyle w:val="ListParagraph"/>
        <w:numPr>
          <w:ilvl w:val="2"/>
          <w:numId w:val="26"/>
        </w:numPr>
        <w:tabs>
          <w:tab w:val="left" w:pos="1266"/>
        </w:tabs>
        <w:rPr>
          <w:rFonts w:eastAsiaTheme="minorHAnsi"/>
        </w:rPr>
      </w:pPr>
      <w:r w:rsidRPr="00CE7F51">
        <w:t xml:space="preserve">Florida Statute 119.011 </w:t>
      </w:r>
      <w:hyperlink r:id="rId21" w:history="1">
        <w:r w:rsidRPr="00CE7F51">
          <w:rPr>
            <w:rStyle w:val="Hyperlink"/>
            <w:rFonts w:eastAsiaTheme="minorHAnsi"/>
            <w:color w:val="auto"/>
          </w:rPr>
          <w:t>http://www.leg.state.fl.us/statutes/index.cfm?App_mode=Display_Statute&amp;Search_String=&amp;URL=0100-0199/0119/Sections/0119.011.html</w:t>
        </w:r>
      </w:hyperlink>
      <w:r w:rsidRPr="00CE7F51">
        <w:rPr>
          <w:rStyle w:val="Hyperlink"/>
          <w:rFonts w:eastAsiaTheme="minorHAnsi"/>
          <w:color w:val="auto"/>
        </w:rPr>
        <w:br/>
      </w:r>
    </w:p>
    <w:p w14:paraId="73FBCB10" w14:textId="18DF2324" w:rsidR="00C65132" w:rsidRPr="00CE7F51" w:rsidRDefault="00C65132" w:rsidP="00C65132">
      <w:pPr>
        <w:pStyle w:val="ListParagraph"/>
        <w:numPr>
          <w:ilvl w:val="2"/>
          <w:numId w:val="26"/>
        </w:numPr>
        <w:tabs>
          <w:tab w:val="left" w:pos="1266"/>
        </w:tabs>
        <w:rPr>
          <w:rFonts w:eastAsiaTheme="minorHAnsi"/>
        </w:rPr>
      </w:pPr>
      <w:r w:rsidRPr="00CE7F51">
        <w:t xml:space="preserve">Florida Statute 119.017 </w:t>
      </w:r>
      <w:hyperlink r:id="rId22" w:history="1">
        <w:r w:rsidRPr="00CE7F51">
          <w:rPr>
            <w:rStyle w:val="Hyperlink"/>
            <w:color w:val="auto"/>
          </w:rPr>
          <w:t>http://www.leg.state.fl.us/Statutes/index.cfm?App_mode=Display_Statute&amp;URL=0100-0199/0119/Sections/0119.071.html</w:t>
        </w:r>
      </w:hyperlink>
      <w:r w:rsidRPr="00CE7F51">
        <w:br/>
      </w:r>
    </w:p>
    <w:p w14:paraId="5B4EB5A3" w14:textId="77777777" w:rsidR="00AF7568" w:rsidRPr="002E74D8" w:rsidRDefault="00AF7568" w:rsidP="00875BCC">
      <w:pPr>
        <w:pStyle w:val="ListParagraph"/>
        <w:numPr>
          <w:ilvl w:val="2"/>
          <w:numId w:val="26"/>
        </w:numPr>
        <w:tabs>
          <w:tab w:val="left" w:pos="1266"/>
        </w:tabs>
        <w:rPr>
          <w:rFonts w:eastAsiaTheme="minorHAnsi"/>
        </w:rPr>
      </w:pPr>
      <w:r w:rsidRPr="00CE7F51">
        <w:t xml:space="preserve">Florida Statute 281.301 </w:t>
      </w:r>
      <w:r w:rsidRPr="00CE7F51">
        <w:br/>
      </w:r>
      <w:hyperlink r:id="rId23" w:history="1">
        <w:r w:rsidRPr="00CE7F51">
          <w:rPr>
            <w:rStyle w:val="Hyperlink"/>
            <w:rFonts w:eastAsiaTheme="minorHAnsi"/>
            <w:color w:val="auto"/>
          </w:rPr>
          <w:t>http://www.flsenate.gov/Laws/Statutes/2012/281.301</w:t>
        </w:r>
      </w:hyperlink>
      <w:r>
        <w:br/>
      </w:r>
    </w:p>
    <w:p w14:paraId="5A3A88EB" w14:textId="77777777" w:rsidR="001F4AAB" w:rsidRPr="001F4AAB" w:rsidRDefault="001F4AAB" w:rsidP="00875BCC">
      <w:pPr>
        <w:pStyle w:val="ListParagraph"/>
        <w:numPr>
          <w:ilvl w:val="1"/>
          <w:numId w:val="18"/>
        </w:numPr>
        <w:tabs>
          <w:tab w:val="left" w:pos="1266"/>
        </w:tabs>
        <w:rPr>
          <w:vanish/>
        </w:rPr>
      </w:pPr>
    </w:p>
    <w:sectPr w:rsidR="001F4AAB" w:rsidRPr="001F4AAB" w:rsidSect="00D30F81">
      <w:footerReference w:type="first" r:id="rId24"/>
      <w:pgSz w:w="12240" w:h="15840" w:code="1"/>
      <w:pgMar w:top="1440" w:right="1020" w:bottom="940" w:left="1020" w:header="756"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3C67" w14:textId="77777777" w:rsidR="003F734A" w:rsidRDefault="003F734A" w:rsidP="00704E42">
      <w:r>
        <w:separator/>
      </w:r>
    </w:p>
  </w:endnote>
  <w:endnote w:type="continuationSeparator" w:id="0">
    <w:p w14:paraId="51BC5CDB" w14:textId="77777777" w:rsidR="003F734A" w:rsidRDefault="003F734A" w:rsidP="0070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9E5D" w14:textId="77777777" w:rsidR="00952875" w:rsidRDefault="00952875">
    <w:pPr>
      <w:pStyle w:val="Footer"/>
    </w:pPr>
    <w:r>
      <w:rPr>
        <w:noProof/>
      </w:rPr>
      <mc:AlternateContent>
        <mc:Choice Requires="wpg">
          <w:drawing>
            <wp:anchor distT="0" distB="0" distL="114300" distR="114300" simplePos="0" relativeHeight="251653120" behindDoc="0" locked="0" layoutInCell="1" allowOverlap="1" wp14:anchorId="1233965E" wp14:editId="79815C8C">
              <wp:simplePos x="0" y="0"/>
              <wp:positionH relativeFrom="page">
                <wp:posOffset>210820</wp:posOffset>
              </wp:positionH>
              <wp:positionV relativeFrom="line">
                <wp:posOffset>275590</wp:posOffset>
              </wp:positionV>
              <wp:extent cx="7366635" cy="347345"/>
              <wp:effectExtent l="0" t="0" r="24765" b="14605"/>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3"/>
                      <wps:cNvSpPr>
                        <a:spLocks noChangeArrowheads="1"/>
                      </wps:cNvSpPr>
                      <wps:spPr bwMode="auto">
                        <a:xfrm>
                          <a:off x="374" y="14903"/>
                          <a:ext cx="10161" cy="432"/>
                        </a:xfrm>
                        <a:prstGeom prst="rect">
                          <a:avLst/>
                        </a:prstGeom>
                        <a:solidFill>
                          <a:srgbClr val="FFC0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431DD797" w14:textId="77777777" w:rsidR="00952875" w:rsidRDefault="00952875" w:rsidP="00361A44">
                            <w:pPr>
                              <w:pStyle w:val="Footer"/>
                              <w:tabs>
                                <w:tab w:val="clear" w:pos="4320"/>
                              </w:tabs>
                              <w:jc w:val="center"/>
                              <w:rPr>
                                <w:b/>
                                <w:color w:val="FFFFFF"/>
                                <w:spacing w:val="60"/>
                              </w:rPr>
                            </w:pPr>
                          </w:p>
                          <w:p w14:paraId="6AE48DAD" w14:textId="77777777" w:rsidR="00952875" w:rsidRPr="00C401B8" w:rsidRDefault="00952875" w:rsidP="00442427">
                            <w:pPr>
                              <w:pStyle w:val="Footer"/>
                              <w:rPr>
                                <w:color w:val="FFFF00"/>
                                <w:spacing w:val="60"/>
                              </w:rPr>
                            </w:pPr>
                          </w:p>
                          <w:p w14:paraId="5D1C0D2C" w14:textId="77777777" w:rsidR="00952875" w:rsidRPr="00246D2D" w:rsidRDefault="00952875">
                            <w:pPr>
                              <w:pStyle w:val="Header"/>
                              <w:rPr>
                                <w:color w:val="FFFFFF"/>
                              </w:rPr>
                            </w:pPr>
                          </w:p>
                        </w:txbxContent>
                      </wps:txbx>
                      <wps:bodyPr rot="0" vert="horz" wrap="square" lIns="91440" tIns="45720" rIns="91440" bIns="45720" anchor="t" anchorCtr="0" upright="1">
                        <a:noAutofit/>
                      </wps:bodyPr>
                    </wps:wsp>
                    <wps:wsp>
                      <wps:cNvPr id="12" name="Rectangle 4"/>
                      <wps:cNvSpPr>
                        <a:spLocks noChangeArrowheads="1"/>
                      </wps:cNvSpPr>
                      <wps:spPr bwMode="auto">
                        <a:xfrm>
                          <a:off x="9763" y="14903"/>
                          <a:ext cx="2102" cy="43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A9240" w14:textId="2A048BB3" w:rsidR="00952875" w:rsidRPr="00246D2D" w:rsidRDefault="00952875" w:rsidP="00047756">
                            <w:pPr>
                              <w:pStyle w:val="Footer"/>
                              <w:jc w:val="center"/>
                              <w:rPr>
                                <w:color w:val="FFFFFF"/>
                              </w:rPr>
                            </w:pPr>
                            <w:r w:rsidRPr="00246D2D">
                              <w:rPr>
                                <w:color w:val="FFFFFF"/>
                              </w:rPr>
                              <w:t xml:space="preserve">Page </w:t>
                            </w:r>
                            <w:r>
                              <w:fldChar w:fldCharType="begin"/>
                            </w:r>
                            <w:r>
                              <w:instrText xml:space="preserve"> PAGE   \* MERGEFORMAT </w:instrText>
                            </w:r>
                            <w:r>
                              <w:fldChar w:fldCharType="separate"/>
                            </w:r>
                            <w:r>
                              <w:rPr>
                                <w:noProof/>
                              </w:rPr>
                              <w:t>21</w:t>
                            </w:r>
                            <w:r>
                              <w:rPr>
                                <w:noProof/>
                                <w:color w:val="FFFFFF"/>
                              </w:rPr>
                              <w:fldChar w:fldCharType="end"/>
                            </w:r>
                          </w:p>
                        </w:txbxContent>
                      </wps:txbx>
                      <wps:bodyPr rot="0" vert="horz" wrap="square" lIns="91440" tIns="45720" rIns="91440" bIns="45720" anchor="t" anchorCtr="0" upright="1">
                        <a:noAutofit/>
                      </wps:bodyPr>
                    </wps:wsp>
                    <wps:wsp>
                      <wps:cNvPr id="13" name="Rectangle 5"/>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3965E" id="Group 2" o:spid="_x0000_s1028" style="position:absolute;margin-left:16.6pt;margin-top:21.7pt;width:580.05pt;height:27.35pt;z-index:25165312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">
              <v:rect id="Rectangle 3" o:spid="_x0000_s1029" style="position:absolute;left:374;top:14903;width:1016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" fillcolor="#ffc000" stroked="f" strokecolor="#943634">
                <v:textbox>
                  <w:txbxContent>
                    <w:p w14:paraId="431DD797" w14:textId="77777777" w:rsidR="00952875" w:rsidRDefault="00952875" w:rsidP="00361A44">
                      <w:pPr>
                        <w:pStyle w:val="Footer"/>
                        <w:tabs>
                          <w:tab w:val="clear" w:pos="4320"/>
                        </w:tabs>
                        <w:jc w:val="center"/>
                        <w:rPr>
                          <w:b/>
                          <w:color w:val="FFFFFF"/>
                          <w:spacing w:val="60"/>
                        </w:rPr>
                      </w:pPr>
                    </w:p>
                    <w:p w14:paraId="6AE48DAD" w14:textId="77777777" w:rsidR="00952875" w:rsidRPr="00C401B8" w:rsidRDefault="00952875" w:rsidP="00442427">
                      <w:pPr>
                        <w:pStyle w:val="Footer"/>
                        <w:rPr>
                          <w:color w:val="FFFF00"/>
                          <w:spacing w:val="60"/>
                        </w:rPr>
                      </w:pPr>
                    </w:p>
                    <w:p w14:paraId="5D1C0D2C" w14:textId="77777777" w:rsidR="00952875" w:rsidRPr="00246D2D" w:rsidRDefault="00952875">
                      <w:pPr>
                        <w:pStyle w:val="Header"/>
                        <w:rPr>
                          <w:color w:val="FFFFFF"/>
                        </w:rPr>
                      </w:pPr>
                    </w:p>
                  </w:txbxContent>
                </v:textbox>
              </v:rect>
              <v:rect id="Rectangle 4"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" fillcolor="black [3213]" stroked="f">
                <v:textbox>
                  <w:txbxContent>
                    <w:p w14:paraId="5A6A9240" w14:textId="2A048BB3" w:rsidR="00952875" w:rsidRPr="00246D2D" w:rsidRDefault="00952875" w:rsidP="00047756">
                      <w:pPr>
                        <w:pStyle w:val="Footer"/>
                        <w:jc w:val="center"/>
                        <w:rPr>
                          <w:color w:val="FFFFFF"/>
                        </w:rPr>
                      </w:pPr>
                      <w:r w:rsidRPr="00246D2D">
                        <w:rPr>
                          <w:color w:val="FFFFFF"/>
                        </w:rPr>
                        <w:t xml:space="preserve">Page </w:t>
                      </w:r>
                      <w:r>
                        <w:fldChar w:fldCharType="begin"/>
                      </w:r>
                      <w:r>
                        <w:instrText xml:space="preserve"> PAGE   \* MERGEFORMAT </w:instrText>
                      </w:r>
                      <w:r>
                        <w:fldChar w:fldCharType="separate"/>
                      </w:r>
                      <w:r>
                        <w:rPr>
                          <w:noProof/>
                        </w:rPr>
                        <w:t>21</w:t>
                      </w:r>
                      <w:r>
                        <w:rPr>
                          <w:noProof/>
                          <w:color w:val="FFFFFF"/>
                        </w:rPr>
                        <w:fldChar w:fldCharType="end"/>
                      </w:r>
                    </w:p>
                  </w:txbxContent>
                </v:textbox>
              </v:rect>
              <v:rect id="Rectangle 5"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w10:wrap type="topAndBottom" anchorx="page"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36335512"/>
      <w:docPartObj>
        <w:docPartGallery w:val="Cover Pages"/>
        <w:docPartUnique/>
      </w:docPartObj>
    </w:sdtPr>
    <w:sdtEndPr/>
    <w:sdtContent>
      <w:p w14:paraId="50A580D7" w14:textId="50970680" w:rsidR="00952875" w:rsidRPr="00DE2ACB" w:rsidRDefault="00952875" w:rsidP="00991021">
        <w:pPr>
          <w:keepNext/>
          <w:widowControl w:val="0"/>
          <w:rPr>
            <w:rFonts w:ascii="Arial" w:hAnsi="Arial" w:cs="Arial"/>
          </w:rPr>
        </w:pPr>
      </w:p>
      <w:p w14:paraId="784C9B62" w14:textId="51E114DA" w:rsidR="00952875" w:rsidRPr="00DE2ACB" w:rsidRDefault="00952875" w:rsidP="00991021">
        <w:pPr>
          <w:keepNext/>
          <w:widowControl w:val="0"/>
          <w:rPr>
            <w:rFonts w:ascii="Arial" w:hAnsi="Arial" w:cs="Arial"/>
          </w:rPr>
        </w:pPr>
        <w:r w:rsidRPr="00DE2ACB">
          <w:rPr>
            <w:rFonts w:ascii="Arial" w:hAnsi="Arial" w:cs="Arial"/>
            <w:noProof/>
          </w:rPr>
          <w:drawing>
            <wp:anchor distT="0" distB="0" distL="114300" distR="114300" simplePos="0" relativeHeight="251661312" behindDoc="0" locked="0" layoutInCell="1" allowOverlap="1" wp14:anchorId="6393474D" wp14:editId="42E9CA3C">
              <wp:simplePos x="0" y="0"/>
              <wp:positionH relativeFrom="margin">
                <wp:posOffset>981075</wp:posOffset>
              </wp:positionH>
              <wp:positionV relativeFrom="paragraph">
                <wp:posOffset>4643120</wp:posOffset>
              </wp:positionV>
              <wp:extent cx="3981450" cy="2137410"/>
              <wp:effectExtent l="0" t="0" r="0" b="0"/>
              <wp:wrapNone/>
              <wp:docPr id="7" name="Picture 7" descr="\\upd.ucf.edu\root2\EOC\6 - Security Management\Unit Identifier UID\VMUID OfficeofSecurityManagement KG 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ucf.edu\root2\EOC\6 - Security Management\Unit Identifier UID\VMUID OfficeofSecurityManagement KG 87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4265" b="22049"/>
                      <a:stretch/>
                    </pic:blipFill>
                    <pic:spPr bwMode="auto">
                      <a:xfrm>
                        <a:off x="0" y="0"/>
                        <a:ext cx="3981450" cy="2137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2ACB">
          <w:rPr>
            <w:rFonts w:ascii="Arial" w:hAnsi="Arial" w:cs="Arial"/>
            <w:noProof/>
          </w:rPr>
          <mc:AlternateContent>
            <mc:Choice Requires="wps">
              <w:drawing>
                <wp:anchor distT="45720" distB="45720" distL="114300" distR="114300" simplePos="0" relativeHeight="251660288" behindDoc="0" locked="0" layoutInCell="1" allowOverlap="1" wp14:anchorId="78204CB1" wp14:editId="0A2B219C">
                  <wp:simplePos x="0" y="0"/>
                  <wp:positionH relativeFrom="margin">
                    <wp:align>right</wp:align>
                  </wp:positionH>
                  <wp:positionV relativeFrom="paragraph">
                    <wp:posOffset>7563485</wp:posOffset>
                  </wp:positionV>
                  <wp:extent cx="5949315" cy="355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55600"/>
                          </a:xfrm>
                          <a:prstGeom prst="rect">
                            <a:avLst/>
                          </a:prstGeom>
                          <a:solidFill>
                            <a:srgbClr val="FFFFFF"/>
                          </a:solidFill>
                          <a:ln w="9525">
                            <a:noFill/>
                            <a:miter lim="800000"/>
                            <a:headEnd/>
                            <a:tailEnd/>
                          </a:ln>
                        </wps:spPr>
                        <wps:txbx>
                          <w:txbxContent>
                            <w:p w14:paraId="7F79CC21" w14:textId="77777777" w:rsidR="00952875" w:rsidRPr="00F44B15" w:rsidRDefault="00952875" w:rsidP="00991021">
                              <w:pPr>
                                <w:jc w:val="center"/>
                                <w:rPr>
                                  <w:sz w:val="56"/>
                                </w:rPr>
                              </w:pPr>
                              <w:r w:rsidRPr="00F44B15">
                                <w:rPr>
                                  <w:sz w:val="40"/>
                                </w:rPr>
                                <w:t xml:space="preserve">Revision </w:t>
                              </w:r>
                              <w:r>
                                <w:rPr>
                                  <w:sz w:val="40"/>
                                </w:rPr>
                                <w:t>0.2    2016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04CB1" id="_x0000_t202" coordsize="21600,21600" o:spt="202" path="m,l,21600r21600,l21600,xe">
                  <v:stroke joinstyle="miter"/>
                  <v:path gradientshapeok="t" o:connecttype="rect"/>
                </v:shapetype>
                <v:shape id="Text Box 2" o:spid="_x0000_s1032" type="#_x0000_t202" style="position:absolute;margin-left:417.25pt;margin-top:595.55pt;width:468.45pt;height:2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" stroked="f">
                  <v:textbox>
                    <w:txbxContent>
                      <w:p w14:paraId="7F79CC21" w14:textId="77777777" w:rsidR="00952875" w:rsidRPr="00F44B15" w:rsidRDefault="00952875" w:rsidP="00991021">
                        <w:pPr>
                          <w:jc w:val="center"/>
                          <w:rPr>
                            <w:sz w:val="56"/>
                          </w:rPr>
                        </w:pPr>
                        <w:r w:rsidRPr="00F44B15">
                          <w:rPr>
                            <w:sz w:val="40"/>
                          </w:rPr>
                          <w:t xml:space="preserve">Revision </w:t>
                        </w:r>
                        <w:r>
                          <w:rPr>
                            <w:sz w:val="40"/>
                          </w:rPr>
                          <w:t>0.2    2016</w:t>
                        </w:r>
                      </w:p>
                    </w:txbxContent>
                  </v:textbox>
                  <w10:wrap type="square" anchorx="margin"/>
                </v:shape>
              </w:pict>
            </mc:Fallback>
          </mc:AlternateContent>
        </w:r>
        <w:r w:rsidRPr="00DE2ACB">
          <w:rPr>
            <w:rFonts w:ascii="Arial" w:hAnsi="Arial" w:cs="Arial"/>
          </w:rPr>
          <w:br w:type="page"/>
        </w:r>
      </w:p>
    </w:sdtContent>
  </w:sdt>
  <w:p w14:paraId="552D7BEF" w14:textId="77777777" w:rsidR="00952875" w:rsidRDefault="00952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D09C" w14:textId="77777777" w:rsidR="00952875" w:rsidRDefault="00952875">
    <w:pPr>
      <w:pStyle w:val="Footer"/>
    </w:pPr>
    <w:r>
      <w:rPr>
        <w:noProof/>
      </w:rPr>
      <mc:AlternateContent>
        <mc:Choice Requires="wpg">
          <w:drawing>
            <wp:anchor distT="0" distB="0" distL="114300" distR="114300" simplePos="0" relativeHeight="251655168" behindDoc="0" locked="0" layoutInCell="1" allowOverlap="1" wp14:anchorId="50005816" wp14:editId="65AB1CA9">
              <wp:simplePos x="0" y="0"/>
              <wp:positionH relativeFrom="page">
                <wp:posOffset>247015</wp:posOffset>
              </wp:positionH>
              <wp:positionV relativeFrom="line">
                <wp:posOffset>-361950</wp:posOffset>
              </wp:positionV>
              <wp:extent cx="7366635" cy="347345"/>
              <wp:effectExtent l="0" t="0" r="24765" b="14605"/>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a:solidFill>
                        <a:srgbClr val="E0D502"/>
                      </a:solidFill>
                    </wpg:grpSpPr>
                    <wps:wsp>
                      <wps:cNvPr id="201" name="Rectangle 3"/>
                      <wps:cNvSpPr>
                        <a:spLocks noChangeArrowheads="1"/>
                      </wps:cNvSpPr>
                      <wps:spPr bwMode="auto">
                        <a:xfrm>
                          <a:off x="374" y="14903"/>
                          <a:ext cx="10161" cy="432"/>
                        </a:xfrm>
                        <a:prstGeom prst="rect">
                          <a:avLst/>
                        </a:prstGeom>
                        <a:grp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6392E55D" w14:textId="77777777" w:rsidR="00952875" w:rsidRDefault="00952875" w:rsidP="00383B3F">
                            <w:pPr>
                              <w:pStyle w:val="Footer"/>
                              <w:tabs>
                                <w:tab w:val="clear" w:pos="4320"/>
                              </w:tabs>
                              <w:jc w:val="center"/>
                              <w:rPr>
                                <w:b/>
                                <w:color w:val="FFFFFF"/>
                                <w:spacing w:val="60"/>
                              </w:rPr>
                            </w:pPr>
                          </w:p>
                          <w:p w14:paraId="15761800" w14:textId="77777777" w:rsidR="00952875" w:rsidRPr="00C401B8" w:rsidRDefault="00952875" w:rsidP="00383B3F">
                            <w:pPr>
                              <w:pStyle w:val="Footer"/>
                              <w:rPr>
                                <w:color w:val="FFFF00"/>
                                <w:spacing w:val="60"/>
                              </w:rPr>
                            </w:pPr>
                          </w:p>
                          <w:p w14:paraId="6E836B19" w14:textId="77777777" w:rsidR="00952875" w:rsidRPr="00246D2D" w:rsidRDefault="00952875" w:rsidP="00383B3F">
                            <w:pPr>
                              <w:pStyle w:val="Header"/>
                              <w:rPr>
                                <w:color w:val="FFFFFF"/>
                              </w:rPr>
                            </w:pPr>
                          </w:p>
                        </w:txbxContent>
                      </wps:txbx>
                      <wps:bodyPr rot="0" vert="horz" wrap="square" lIns="91440" tIns="45720" rIns="91440" bIns="45720" anchor="t" anchorCtr="0" upright="1">
                        <a:noAutofit/>
                      </wps:bodyPr>
                    </wps:wsp>
                    <wps:wsp>
                      <wps:cNvPr id="202" name="Rectangle 4"/>
                      <wps:cNvSpPr>
                        <a:spLocks noChangeArrowheads="1"/>
                      </wps:cNvSpPr>
                      <wps:spPr bwMode="auto">
                        <a:xfrm>
                          <a:off x="9763" y="14903"/>
                          <a:ext cx="2102" cy="43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2F04A" w14:textId="62A7EC53" w:rsidR="00952875" w:rsidRPr="00246D2D" w:rsidRDefault="00952875" w:rsidP="00383B3F">
                            <w:pPr>
                              <w:pStyle w:val="Footer"/>
                              <w:jc w:val="center"/>
                              <w:rPr>
                                <w:color w:val="FFFFFF"/>
                              </w:rPr>
                            </w:pPr>
                            <w:r w:rsidRPr="00246D2D">
                              <w:rPr>
                                <w:color w:val="FFFFFF"/>
                              </w:rPr>
                              <w:t xml:space="preserve">Page </w:t>
                            </w:r>
                            <w:r>
                              <w:fldChar w:fldCharType="begin"/>
                            </w:r>
                            <w:r>
                              <w:instrText xml:space="preserve"> PAGE   \* MERGEFORMAT </w:instrText>
                            </w:r>
                            <w:r>
                              <w:fldChar w:fldCharType="separate"/>
                            </w:r>
                            <w:r w:rsidRPr="00323F65">
                              <w:rPr>
                                <w:noProof/>
                                <w:color w:val="FFFFFF"/>
                              </w:rPr>
                              <w:t>1</w:t>
                            </w:r>
                            <w:r>
                              <w:rPr>
                                <w:noProof/>
                                <w:color w:val="FFFFFF"/>
                              </w:rPr>
                              <w:fldChar w:fldCharType="end"/>
                            </w:r>
                          </w:p>
                        </w:txbxContent>
                      </wps:txbx>
                      <wps:bodyPr rot="0" vert="horz" wrap="square" lIns="91440" tIns="45720" rIns="91440" bIns="45720" anchor="t" anchorCtr="0" upright="1">
                        <a:noAutofit/>
                      </wps:bodyPr>
                    </wps:wsp>
                    <wps:wsp>
                      <wps:cNvPr id="203" name="Rectangle 5"/>
                      <wps:cNvSpPr>
                        <a:spLocks noChangeArrowheads="1"/>
                      </wps:cNvSpPr>
                      <wps:spPr bwMode="auto">
                        <a:xfrm>
                          <a:off x="321" y="14850"/>
                          <a:ext cx="11601" cy="547"/>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05816" id="_x0000_s1033" style="position:absolute;margin-left:19.45pt;margin-top:-28.5pt;width:580.05pt;height:27.35pt;z-index:25165516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">
              <v:rect id="Rectangle 3" o:spid="_x0000_s1034" style="position:absolute;left:374;top:14903;width:1016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" filled="f" stroked="f" strokecolor="#943634">
                <v:textbox>
                  <w:txbxContent>
                    <w:p w14:paraId="6392E55D" w14:textId="77777777" w:rsidR="00952875" w:rsidRDefault="00952875" w:rsidP="00383B3F">
                      <w:pPr>
                        <w:pStyle w:val="Footer"/>
                        <w:tabs>
                          <w:tab w:val="clear" w:pos="4320"/>
                        </w:tabs>
                        <w:jc w:val="center"/>
                        <w:rPr>
                          <w:b/>
                          <w:color w:val="FFFFFF"/>
                          <w:spacing w:val="60"/>
                        </w:rPr>
                      </w:pPr>
                    </w:p>
                    <w:p w14:paraId="15761800" w14:textId="77777777" w:rsidR="00952875" w:rsidRPr="00C401B8" w:rsidRDefault="00952875" w:rsidP="00383B3F">
                      <w:pPr>
                        <w:pStyle w:val="Footer"/>
                        <w:rPr>
                          <w:color w:val="FFFF00"/>
                          <w:spacing w:val="60"/>
                        </w:rPr>
                      </w:pPr>
                    </w:p>
                    <w:p w14:paraId="6E836B19" w14:textId="77777777" w:rsidR="00952875" w:rsidRPr="00246D2D" w:rsidRDefault="00952875" w:rsidP="00383B3F">
                      <w:pPr>
                        <w:pStyle w:val="Header"/>
                        <w:rPr>
                          <w:color w:val="FFFFFF"/>
                        </w:rPr>
                      </w:pPr>
                    </w:p>
                  </w:txbxContent>
                </v:textbox>
              </v:rect>
              <v:rect id="Rectangle 4" o:spid="_x0000_s103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" filled="f" stroked="f">
                <v:textbox>
                  <w:txbxContent>
                    <w:p w14:paraId="0C02F04A" w14:textId="62A7EC53" w:rsidR="00952875" w:rsidRPr="00246D2D" w:rsidRDefault="00952875" w:rsidP="00383B3F">
                      <w:pPr>
                        <w:pStyle w:val="Footer"/>
                        <w:jc w:val="center"/>
                        <w:rPr>
                          <w:color w:val="FFFFFF"/>
                        </w:rPr>
                      </w:pPr>
                      <w:r w:rsidRPr="00246D2D">
                        <w:rPr>
                          <w:color w:val="FFFFFF"/>
                        </w:rPr>
                        <w:t xml:space="preserve">Page </w:t>
                      </w:r>
                      <w:r>
                        <w:fldChar w:fldCharType="begin"/>
                      </w:r>
                      <w:r>
                        <w:instrText xml:space="preserve"> PAGE   \* MERGEFORMAT </w:instrText>
                      </w:r>
                      <w:r>
                        <w:fldChar w:fldCharType="separate"/>
                      </w:r>
                      <w:r w:rsidRPr="00323F65">
                        <w:rPr>
                          <w:noProof/>
                          <w:color w:val="FFFFFF"/>
                        </w:rPr>
                        <w:t>1</w:t>
                      </w:r>
                      <w:r>
                        <w:rPr>
                          <w:noProof/>
                          <w:color w:val="FFFFFF"/>
                        </w:rPr>
                        <w:fldChar w:fldCharType="end"/>
                      </w:r>
                    </w:p>
                  </w:txbxContent>
                </v:textbox>
              </v:rect>
              <v:rect id="Rectangle 5" o:spid="_x0000_s103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B870" w14:textId="77777777" w:rsidR="003F734A" w:rsidRDefault="003F734A" w:rsidP="00704E42">
      <w:r>
        <w:separator/>
      </w:r>
    </w:p>
  </w:footnote>
  <w:footnote w:type="continuationSeparator" w:id="0">
    <w:p w14:paraId="4919704E" w14:textId="77777777" w:rsidR="003F734A" w:rsidRDefault="003F734A" w:rsidP="0070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7040" w14:textId="20D5F6EE" w:rsidR="00952875" w:rsidRDefault="00952875" w:rsidP="00383B3F">
    <w:pPr>
      <w:pStyle w:val="Header"/>
      <w:tabs>
        <w:tab w:val="clear" w:pos="4320"/>
        <w:tab w:val="clear" w:pos="8640"/>
        <w:tab w:val="center" w:pos="4680"/>
        <w:tab w:val="left" w:pos="5040"/>
        <w:tab w:val="right" w:pos="9360"/>
      </w:tabs>
    </w:pPr>
    <w:r>
      <w:rPr>
        <w:noProof/>
      </w:rPr>
      <mc:AlternateContent>
        <mc:Choice Requires="wps">
          <w:drawing>
            <wp:anchor distT="0" distB="0" distL="114300" distR="114300" simplePos="0" relativeHeight="251654144" behindDoc="0" locked="0" layoutInCell="1" allowOverlap="1" wp14:anchorId="776A2D00" wp14:editId="62947F3C">
              <wp:simplePos x="0" y="0"/>
              <wp:positionH relativeFrom="margin">
                <wp:posOffset>-857250</wp:posOffset>
              </wp:positionH>
              <wp:positionV relativeFrom="paragraph">
                <wp:posOffset>316535</wp:posOffset>
              </wp:positionV>
              <wp:extent cx="7628255" cy="0"/>
              <wp:effectExtent l="0" t="0" r="29845" b="190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25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142B2" id="_x0000_t32" coordsize="21600,21600" o:spt="32" o:oned="t" path="m,l21600,21600e" filled="f">
              <v:path arrowok="t" fillok="f" o:connecttype="none"/>
              <o:lock v:ext="edit" shapetype="t"/>
            </v:shapetype>
            <v:shape id="AutoShape 7" o:spid="_x0000_s1026" type="#_x0000_t32" style="position:absolute;margin-left:-67.5pt;margin-top:24.9pt;width:600.65pt;height: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HYIAIAAD0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" strokeweight="1.25pt">
              <w10:wrap anchorx="margin"/>
            </v:shape>
          </w:pict>
        </mc:Fallback>
      </mc:AlternateContent>
    </w:r>
    <w:r>
      <w:t>UCF Video Camera Standards</w:t>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C597" w14:textId="6C2881CC" w:rsidR="00952875" w:rsidRDefault="00952875" w:rsidP="00776809">
    <w:pPr>
      <w:pStyle w:val="Header"/>
      <w:tabs>
        <w:tab w:val="clear" w:pos="4320"/>
        <w:tab w:val="clear" w:pos="8640"/>
        <w:tab w:val="center" w:pos="4680"/>
        <w:tab w:val="left" w:pos="5040"/>
        <w:tab w:val="right" w:pos="9360"/>
      </w:tabs>
    </w:pPr>
    <w:r w:rsidRPr="00DE2ACB">
      <w:rPr>
        <w:rFonts w:ascii="Arial" w:hAnsi="Arial" w:cs="Arial"/>
        <w:noProof/>
      </w:rPr>
      <mc:AlternateContent>
        <mc:Choice Requires="wps">
          <w:drawing>
            <wp:anchor distT="0" distB="0" distL="114300" distR="114300" simplePos="0" relativeHeight="251658240" behindDoc="0" locked="0" layoutInCell="1" allowOverlap="1" wp14:anchorId="2DF1F24B" wp14:editId="17A859DE">
              <wp:simplePos x="0" y="0"/>
              <wp:positionH relativeFrom="margin">
                <wp:align>center</wp:align>
              </wp:positionH>
              <wp:positionV relativeFrom="paragraph">
                <wp:posOffset>128956</wp:posOffset>
              </wp:positionV>
              <wp:extent cx="7269604" cy="145114"/>
              <wp:effectExtent l="0" t="209550" r="7620" b="198120"/>
              <wp:wrapNone/>
              <wp:docPr id="5" name="Right Triangle 5"/>
              <wp:cNvGraphicFramePr/>
              <a:graphic xmlns:a="http://schemas.openxmlformats.org/drawingml/2006/main">
                <a:graphicData uri="http://schemas.microsoft.com/office/word/2010/wordprocessingShape">
                  <wps:wsp>
                    <wps:cNvSpPr/>
                    <wps:spPr>
                      <a:xfrm rot="21418417" flipH="1">
                        <a:off x="0" y="0"/>
                        <a:ext cx="7269604" cy="145114"/>
                      </a:xfrm>
                      <a:prstGeom prst="rtTriangle">
                        <a:avLst/>
                      </a:prstGeom>
                      <a:gradFill>
                        <a:gsLst>
                          <a:gs pos="100000">
                            <a:schemeClr val="tx1"/>
                          </a:gs>
                          <a:gs pos="1000">
                            <a:schemeClr val="bg1">
                              <a:lumMod val="5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C4C46"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0;margin-top:10.15pt;width:572.4pt;height:11.45pt;rotation:198337fd;flip:x;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" fillcolor="#7f7f7f [1612]" stroked="f" strokeweight="2pt">
              <v:fill color2="black [3213]" colors="0 #7f7f7f;655f #7f7f7f" focus="100%" type="gradient"/>
              <w10:wrap anchorx="margin"/>
            </v:shape>
          </w:pict>
        </mc:Fallback>
      </mc:AlternateContent>
    </w:r>
    <w:r w:rsidRPr="00DE2ACB">
      <w:rPr>
        <w:rFonts w:ascii="Arial" w:hAnsi="Arial" w:cs="Arial"/>
        <w:noProof/>
      </w:rPr>
      <mc:AlternateContent>
        <mc:Choice Requires="wps">
          <w:drawing>
            <wp:anchor distT="0" distB="0" distL="114300" distR="114300" simplePos="0" relativeHeight="251656192" behindDoc="0" locked="0" layoutInCell="1" allowOverlap="1" wp14:anchorId="43B69EE0" wp14:editId="25B08C6F">
              <wp:simplePos x="0" y="0"/>
              <wp:positionH relativeFrom="margin">
                <wp:posOffset>-639445</wp:posOffset>
              </wp:positionH>
              <wp:positionV relativeFrom="paragraph">
                <wp:posOffset>-122556</wp:posOffset>
              </wp:positionV>
              <wp:extent cx="7346950" cy="609600"/>
              <wp:effectExtent l="0" t="0" r="6350" b="0"/>
              <wp:wrapNone/>
              <wp:docPr id="206" name="Right Triangle 206"/>
              <wp:cNvGraphicFramePr/>
              <a:graphic xmlns:a="http://schemas.openxmlformats.org/drawingml/2006/main">
                <a:graphicData uri="http://schemas.microsoft.com/office/word/2010/wordprocessingShape">
                  <wps:wsp>
                    <wps:cNvSpPr/>
                    <wps:spPr>
                      <a:xfrm rot="10800000" flipH="1">
                        <a:off x="0" y="0"/>
                        <a:ext cx="7346950" cy="609600"/>
                      </a:xfrm>
                      <a:prstGeom prst="rtTriangle">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022EF" id="Right Triangle 206" o:spid="_x0000_s1026" type="#_x0000_t6" style="position:absolute;margin-left:-50.35pt;margin-top:-9.65pt;width:578.5pt;height:48pt;rotation:180;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" fillcolor="#ff9" stroked="f" strokeweight="2pt">
              <w10:wrap anchorx="margin"/>
            </v:shape>
          </w:pict>
        </mc:Fallback>
      </mc:AlternateContent>
    </w:r>
    <w:r w:rsidRPr="00DE2ACB">
      <w:rPr>
        <w:rFonts w:ascii="Arial" w:hAnsi="Arial" w:cs="Arial"/>
        <w:noProof/>
      </w:rPr>
      <mc:AlternateContent>
        <mc:Choice Requires="wps">
          <w:drawing>
            <wp:anchor distT="0" distB="0" distL="114300" distR="114300" simplePos="0" relativeHeight="251659264" behindDoc="0" locked="0" layoutInCell="1" allowOverlap="1" wp14:anchorId="3E3DB841" wp14:editId="753788A7">
              <wp:simplePos x="0" y="0"/>
              <wp:positionH relativeFrom="margin">
                <wp:posOffset>-671639</wp:posOffset>
              </wp:positionH>
              <wp:positionV relativeFrom="paragraph">
                <wp:posOffset>-155367</wp:posOffset>
              </wp:positionV>
              <wp:extent cx="7309974" cy="288290"/>
              <wp:effectExtent l="0" t="0" r="5715" b="0"/>
              <wp:wrapNone/>
              <wp:docPr id="2" name="Right Triangle 2"/>
              <wp:cNvGraphicFramePr/>
              <a:graphic xmlns:a="http://schemas.openxmlformats.org/drawingml/2006/main">
                <a:graphicData uri="http://schemas.microsoft.com/office/word/2010/wordprocessingShape">
                  <wps:wsp>
                    <wps:cNvSpPr/>
                    <wps:spPr>
                      <a:xfrm rot="10800000">
                        <a:off x="0" y="0"/>
                        <a:ext cx="7309974" cy="288290"/>
                      </a:xfrm>
                      <a:prstGeom prst="rtTriangle">
                        <a:avLst/>
                      </a:prstGeom>
                      <a:solidFill>
                        <a:srgbClr val="FBED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404E" id="Right Triangle 2" o:spid="_x0000_s1026" type="#_x0000_t6" style="position:absolute;margin-left:-52.9pt;margin-top:-12.25pt;width:575.6pt;height:22.7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" fillcolor="#fbed85" stroked="f" strokeweight="2pt">
              <w10:wrap anchorx="margin"/>
            </v:shape>
          </w:pict>
        </mc:Fallback>
      </mc:AlternateContent>
    </w:r>
    <w:r w:rsidRPr="00DE2ACB">
      <w:rPr>
        <w:rFonts w:ascii="Arial" w:hAnsi="Arial" w:cs="Arial"/>
        <w:noProof/>
      </w:rPr>
      <mc:AlternateContent>
        <mc:Choice Requires="wps">
          <w:drawing>
            <wp:anchor distT="0" distB="0" distL="114300" distR="114300" simplePos="0" relativeHeight="251657216" behindDoc="0" locked="0" layoutInCell="1" allowOverlap="1" wp14:anchorId="05F8F093" wp14:editId="43C7034A">
              <wp:simplePos x="0" y="0"/>
              <wp:positionH relativeFrom="margin">
                <wp:align>center</wp:align>
              </wp:positionH>
              <wp:positionV relativeFrom="paragraph">
                <wp:posOffset>-156907</wp:posOffset>
              </wp:positionV>
              <wp:extent cx="7334250" cy="590550"/>
              <wp:effectExtent l="0" t="0" r="0" b="0"/>
              <wp:wrapNone/>
              <wp:docPr id="1" name="Right Triangle 1"/>
              <wp:cNvGraphicFramePr/>
              <a:graphic xmlns:a="http://schemas.openxmlformats.org/drawingml/2006/main">
                <a:graphicData uri="http://schemas.microsoft.com/office/word/2010/wordprocessingShape">
                  <wps:wsp>
                    <wps:cNvSpPr/>
                    <wps:spPr>
                      <a:xfrm rot="10800000">
                        <a:off x="0" y="0"/>
                        <a:ext cx="7334250" cy="590550"/>
                      </a:xfrm>
                      <a:prstGeom prst="r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877B3E" id="Right Triangle 1" o:spid="_x0000_s1026" type="#_x0000_t6" style="position:absolute;margin-left:0;margin-top:-12.35pt;width:577.5pt;height:46.5pt;rotation:180;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" fillcolor="#ffc000" stroked="f" strokeweight="2pt">
              <w10:wrap anchorx="margin"/>
            </v:shape>
          </w:pict>
        </mc:Fallback>
      </mc:AlternateContent>
    </w:r>
    <w:r>
      <w:t xml:space="preserve">                                                                                                                                        </w:t>
    </w:r>
  </w:p>
  <w:p w14:paraId="213BCF78" w14:textId="62081C09" w:rsidR="00952875" w:rsidRDefault="00952875" w:rsidP="000928BB">
    <w:pPr>
      <w:pStyle w:val="Header"/>
      <w:tabs>
        <w:tab w:val="clear" w:pos="4320"/>
        <w:tab w:val="clear" w:pos="8640"/>
        <w:tab w:val="center" w:pos="4680"/>
        <w:tab w:val="left" w:pos="5040"/>
        <w:tab w:val="right" w:pos="9360"/>
      </w:tabs>
    </w:pPr>
    <w:r>
      <w:t xml:space="preserve">                                                   </w:t>
    </w:r>
    <w:r>
      <w:tab/>
    </w:r>
  </w:p>
  <w:p w14:paraId="0E92EA3D" w14:textId="6EB8B0E7" w:rsidR="00952875" w:rsidRDefault="00952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B8D4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BA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0020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40E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B2B9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146E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F4A9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2046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5E6188"/>
    <w:lvl w:ilvl="0">
      <w:start w:val="1"/>
      <w:numFmt w:val="decimal"/>
      <w:pStyle w:val="ListNumber"/>
      <w:lvlText w:val="%1."/>
      <w:lvlJc w:val="left"/>
      <w:pPr>
        <w:tabs>
          <w:tab w:val="num" w:pos="360"/>
        </w:tabs>
        <w:ind w:left="360" w:hanging="360"/>
      </w:pPr>
    </w:lvl>
  </w:abstractNum>
  <w:abstractNum w:abstractNumId="9" w15:restartNumberingAfterBreak="0">
    <w:nsid w:val="03E3559D"/>
    <w:multiLevelType w:val="multilevel"/>
    <w:tmpl w:val="5B9A7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F8762F"/>
    <w:multiLevelType w:val="multilevel"/>
    <w:tmpl w:val="DD48B1FE"/>
    <w:styleLink w:val="Annex"/>
    <w:lvl w:ilvl="0">
      <w:start w:val="4"/>
      <w:numFmt w:val="decimal"/>
      <w:lvlText w:val="%1"/>
      <w:lvlJc w:val="left"/>
      <w:pPr>
        <w:ind w:left="360" w:hanging="360"/>
      </w:pPr>
      <w:rPr>
        <w:rFonts w:ascii="Times New Roman" w:hAnsi="Times New Roman" w:hint="default"/>
        <w:sz w:val="28"/>
      </w:rPr>
    </w:lvl>
    <w:lvl w:ilvl="1">
      <w:start w:val="1"/>
      <w:numFmt w:val="decimal"/>
      <w:lvlText w:val="%1.%2"/>
      <w:lvlJc w:val="left"/>
      <w:pPr>
        <w:ind w:left="720" w:hanging="360"/>
      </w:pPr>
      <w:rPr>
        <w:rFonts w:ascii="Times New Roman" w:hAnsi="Times New Roman" w:hint="default"/>
        <w:sz w:val="24"/>
      </w:rPr>
    </w:lvl>
    <w:lvl w:ilvl="2">
      <w:start w:val="1"/>
      <w:numFmt w:val="decimal"/>
      <w:lvlText w:val="%1..%3"/>
      <w:lvlJc w:val="left"/>
      <w:pPr>
        <w:ind w:left="1080" w:hanging="360"/>
      </w:pPr>
      <w:rPr>
        <w:rFonts w:ascii="Times New Roman" w:hAnsi="Times New Roman" w:hint="default"/>
        <w:sz w:val="24"/>
      </w:rPr>
    </w:lvl>
    <w:lvl w:ilvl="3">
      <w:start w:val="1"/>
      <w:numFmt w:val="decimal"/>
      <w:lvlText w:val="%3.%4"/>
      <w:lvlJc w:val="left"/>
      <w:pPr>
        <w:ind w:left="1440" w:hanging="360"/>
      </w:pPr>
      <w:rPr>
        <w:rFonts w:ascii="Times New Roman" w:hAnsi="Times New Roman" w:hint="default"/>
        <w:sz w:val="24"/>
      </w:rPr>
    </w:lvl>
    <w:lvl w:ilvl="4">
      <w:start w:val="1"/>
      <w:numFmt w:val="decimal"/>
      <w:lvlText w:val="%4.%5"/>
      <w:lvlJc w:val="left"/>
      <w:pPr>
        <w:ind w:left="1800" w:hanging="360"/>
      </w:pPr>
      <w:rPr>
        <w:rFonts w:ascii="Times New Roman" w:hAnsi="Times New Roman" w:hint="default"/>
        <w:sz w:val="24"/>
      </w:rPr>
    </w:lvl>
    <w:lvl w:ilvl="5">
      <w:start w:val="1"/>
      <w:numFmt w:val="decimal"/>
      <w:lvlText w:val="%5.%6"/>
      <w:lvlJc w:val="left"/>
      <w:pPr>
        <w:ind w:left="2160" w:hanging="360"/>
      </w:pPr>
      <w:rPr>
        <w:rFonts w:ascii="Times New Roman" w:hAnsi="Times New Roman" w:hint="default"/>
        <w:sz w:val="24"/>
      </w:rPr>
    </w:lvl>
    <w:lvl w:ilvl="6">
      <w:start w:val="1"/>
      <w:numFmt w:val="decimal"/>
      <w:lvlText w:val="%6.%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1" w15:restartNumberingAfterBreak="0">
    <w:nsid w:val="13E32476"/>
    <w:multiLevelType w:val="multilevel"/>
    <w:tmpl w:val="4A10B1D8"/>
    <w:lvl w:ilvl="0">
      <w:start w:val="1"/>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97B4378"/>
    <w:multiLevelType w:val="multilevel"/>
    <w:tmpl w:val="226E29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570DCC"/>
    <w:multiLevelType w:val="multilevel"/>
    <w:tmpl w:val="49F81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A779CA"/>
    <w:multiLevelType w:val="multilevel"/>
    <w:tmpl w:val="CE8AF8CA"/>
    <w:styleLink w:val="Style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6C0449"/>
    <w:multiLevelType w:val="multilevel"/>
    <w:tmpl w:val="5A026F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373ACC"/>
    <w:multiLevelType w:val="multilevel"/>
    <w:tmpl w:val="5226F91A"/>
    <w:lvl w:ilvl="0">
      <w:start w:val="4"/>
      <w:numFmt w:val="decimal"/>
      <w:lvlText w:val="%1."/>
      <w:lvlJc w:val="left"/>
      <w:pPr>
        <w:ind w:left="360" w:hanging="36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7" w15:restartNumberingAfterBreak="0">
    <w:nsid w:val="36174492"/>
    <w:multiLevelType w:val="multilevel"/>
    <w:tmpl w:val="B3C2C254"/>
    <w:lvl w:ilvl="0">
      <w:start w:val="1"/>
      <w:numFmt w:val="decimal"/>
      <w:lvlText w:val="%1"/>
      <w:lvlJc w:val="left"/>
      <w:pPr>
        <w:ind w:left="480" w:hanging="480"/>
      </w:pPr>
      <w:rPr>
        <w:rFonts w:hint="default"/>
        <w:color w:val="auto"/>
      </w:rPr>
    </w:lvl>
    <w:lvl w:ilvl="1">
      <w:start w:val="3"/>
      <w:numFmt w:val="decimal"/>
      <w:lvlText w:val="%1.%2"/>
      <w:lvlJc w:val="left"/>
      <w:pPr>
        <w:ind w:left="885" w:hanging="480"/>
      </w:pPr>
      <w:rPr>
        <w:rFonts w:hint="default"/>
        <w:color w:val="auto"/>
      </w:rPr>
    </w:lvl>
    <w:lvl w:ilvl="2">
      <w:start w:val="2"/>
      <w:numFmt w:val="decimal"/>
      <w:lvlText w:val="%1.%2.%3"/>
      <w:lvlJc w:val="left"/>
      <w:pPr>
        <w:ind w:left="1530" w:hanging="720"/>
      </w:pPr>
      <w:rPr>
        <w:rFonts w:hint="default"/>
        <w:color w:val="auto"/>
      </w:rPr>
    </w:lvl>
    <w:lvl w:ilvl="3">
      <w:start w:val="1"/>
      <w:numFmt w:val="decimal"/>
      <w:lvlText w:val="%1.%2.%3.%4"/>
      <w:lvlJc w:val="left"/>
      <w:pPr>
        <w:ind w:left="1935" w:hanging="720"/>
      </w:pPr>
      <w:rPr>
        <w:rFonts w:hint="default"/>
        <w:color w:val="auto"/>
      </w:rPr>
    </w:lvl>
    <w:lvl w:ilvl="4">
      <w:start w:val="1"/>
      <w:numFmt w:val="decimal"/>
      <w:lvlText w:val="%1.%2.%3.%4.%5"/>
      <w:lvlJc w:val="left"/>
      <w:pPr>
        <w:ind w:left="2700" w:hanging="1080"/>
      </w:pPr>
      <w:rPr>
        <w:rFonts w:hint="default"/>
        <w:color w:val="auto"/>
      </w:rPr>
    </w:lvl>
    <w:lvl w:ilvl="5">
      <w:start w:val="1"/>
      <w:numFmt w:val="decimal"/>
      <w:lvlText w:val="%1.%2.%3.%4.%5.%6"/>
      <w:lvlJc w:val="left"/>
      <w:pPr>
        <w:ind w:left="3105" w:hanging="1080"/>
      </w:pPr>
      <w:rPr>
        <w:rFonts w:hint="default"/>
        <w:color w:val="auto"/>
      </w:rPr>
    </w:lvl>
    <w:lvl w:ilvl="6">
      <w:start w:val="1"/>
      <w:numFmt w:val="decimal"/>
      <w:lvlText w:val="%1.%2.%3.%4.%5.%6.%7"/>
      <w:lvlJc w:val="left"/>
      <w:pPr>
        <w:ind w:left="3870" w:hanging="1440"/>
      </w:pPr>
      <w:rPr>
        <w:rFonts w:hint="default"/>
        <w:color w:val="auto"/>
      </w:rPr>
    </w:lvl>
    <w:lvl w:ilvl="7">
      <w:start w:val="1"/>
      <w:numFmt w:val="decimal"/>
      <w:lvlText w:val="%1.%2.%3.%4.%5.%6.%7.%8"/>
      <w:lvlJc w:val="left"/>
      <w:pPr>
        <w:ind w:left="4275" w:hanging="1440"/>
      </w:pPr>
      <w:rPr>
        <w:rFonts w:hint="default"/>
        <w:color w:val="auto"/>
      </w:rPr>
    </w:lvl>
    <w:lvl w:ilvl="8">
      <w:start w:val="1"/>
      <w:numFmt w:val="decimal"/>
      <w:lvlText w:val="%1.%2.%3.%4.%5.%6.%7.%8.%9"/>
      <w:lvlJc w:val="left"/>
      <w:pPr>
        <w:ind w:left="5040" w:hanging="1800"/>
      </w:pPr>
      <w:rPr>
        <w:rFonts w:hint="default"/>
        <w:color w:val="auto"/>
      </w:rPr>
    </w:lvl>
  </w:abstractNum>
  <w:abstractNum w:abstractNumId="18" w15:restartNumberingAfterBreak="0">
    <w:nsid w:val="3BF262F9"/>
    <w:multiLevelType w:val="multilevel"/>
    <w:tmpl w:val="793A27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213948"/>
    <w:multiLevelType w:val="multilevel"/>
    <w:tmpl w:val="C748B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6169A2"/>
    <w:multiLevelType w:val="multilevel"/>
    <w:tmpl w:val="507AE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943FB3"/>
    <w:multiLevelType w:val="multilevel"/>
    <w:tmpl w:val="0E564B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530" w:hanging="720"/>
      </w:pPr>
      <w:rPr>
        <w:rFonts w:ascii="Times New Roman" w:hAnsi="Times New Roman" w:cs="Times New Roman"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2AC6370"/>
    <w:multiLevelType w:val="multilevel"/>
    <w:tmpl w:val="4A10B1D8"/>
    <w:lvl w:ilvl="0">
      <w:start w:val="1"/>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5253C74"/>
    <w:multiLevelType w:val="multilevel"/>
    <w:tmpl w:val="DDE65FB8"/>
    <w:lvl w:ilvl="0">
      <w:start w:val="11"/>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2"/>
      <w:numFmt w:val="decimal"/>
      <w:lvlText w:val="%1.%2.%3"/>
      <w:lvlJc w:val="left"/>
      <w:pPr>
        <w:ind w:left="1740" w:hanging="780"/>
      </w:pPr>
      <w:rPr>
        <w:rFonts w:hint="default"/>
      </w:rPr>
    </w:lvl>
    <w:lvl w:ilvl="3">
      <w:start w:val="1"/>
      <w:numFmt w:val="decimal"/>
      <w:lvlText w:val="%1.%2.%3.%4"/>
      <w:lvlJc w:val="left"/>
      <w:pPr>
        <w:ind w:left="1680" w:hanging="7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56647290"/>
    <w:multiLevelType w:val="multilevel"/>
    <w:tmpl w:val="B5A27806"/>
    <w:lvl w:ilvl="0">
      <w:start w:val="1"/>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EC0259A"/>
    <w:multiLevelType w:val="multilevel"/>
    <w:tmpl w:val="5CD82638"/>
    <w:lvl w:ilvl="0">
      <w:start w:val="1"/>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61984D7A"/>
    <w:multiLevelType w:val="multilevel"/>
    <w:tmpl w:val="E0DE260C"/>
    <w:lvl w:ilvl="0">
      <w:start w:val="3"/>
      <w:numFmt w:val="decimal"/>
      <w:lvlText w:val="%1."/>
      <w:lvlJc w:val="left"/>
      <w:pPr>
        <w:ind w:left="450" w:hanging="450"/>
      </w:pPr>
      <w:rPr>
        <w:rFonts w:hint="default"/>
      </w:rPr>
    </w:lvl>
    <w:lvl w:ilvl="1">
      <w:start w:val="1"/>
      <w:numFmt w:val="decimal"/>
      <w:lvlText w:val="%1.%2."/>
      <w:lvlJc w:val="left"/>
      <w:pPr>
        <w:ind w:left="900" w:hanging="720"/>
      </w:pPr>
      <w:rPr>
        <w:rFonts w:ascii="Times New Roman" w:hAnsi="Times New Roman" w:cs="Times New Roman" w:hint="default"/>
        <w:sz w:val="28"/>
        <w:u w:val="none"/>
      </w:rPr>
    </w:lvl>
    <w:lvl w:ilvl="2">
      <w:start w:val="1"/>
      <w:numFmt w:val="decimal"/>
      <w:lvlText w:val="%1.%2.%3."/>
      <w:lvlJc w:val="left"/>
      <w:pPr>
        <w:ind w:left="1080" w:hanging="720"/>
      </w:pPr>
      <w:rPr>
        <w:rFonts w:hint="default"/>
        <w:sz w:val="24"/>
        <w:szCs w:val="24"/>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633D558B"/>
    <w:multiLevelType w:val="multilevel"/>
    <w:tmpl w:val="0186E9C4"/>
    <w:lvl w:ilvl="0">
      <w:start w:val="2"/>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6A6B4FD5"/>
    <w:multiLevelType w:val="multilevel"/>
    <w:tmpl w:val="DEA85E38"/>
    <w:lvl w:ilvl="0">
      <w:start w:val="10"/>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FBE224D"/>
    <w:multiLevelType w:val="hybridMultilevel"/>
    <w:tmpl w:val="07602F48"/>
    <w:lvl w:ilvl="0" w:tplc="67CC98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60302"/>
    <w:multiLevelType w:val="multilevel"/>
    <w:tmpl w:val="5E565D2E"/>
    <w:lvl w:ilvl="0">
      <w:start w:val="1"/>
      <w:numFmt w:val="decimal"/>
      <w:lvlText w:val="%1"/>
      <w:lvlJc w:val="left"/>
      <w:pPr>
        <w:ind w:left="480" w:hanging="480"/>
      </w:pPr>
      <w:rPr>
        <w:rFonts w:hint="default"/>
        <w:b/>
      </w:rPr>
    </w:lvl>
    <w:lvl w:ilvl="1">
      <w:start w:val="2"/>
      <w:numFmt w:val="decimal"/>
      <w:lvlText w:val="%1.%2"/>
      <w:lvlJc w:val="left"/>
      <w:pPr>
        <w:ind w:left="1290" w:hanging="480"/>
      </w:pPr>
      <w:rPr>
        <w:rFonts w:hint="default"/>
        <w:b/>
      </w:rPr>
    </w:lvl>
    <w:lvl w:ilvl="2">
      <w:start w:val="1"/>
      <w:numFmt w:val="decimal"/>
      <w:lvlText w:val="%1.%2.%3"/>
      <w:lvlJc w:val="left"/>
      <w:pPr>
        <w:ind w:left="900" w:hanging="720"/>
      </w:pPr>
      <w:rPr>
        <w:rFonts w:hint="default"/>
        <w:b w:val="0"/>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num w:numId="1">
    <w:abstractNumId w:val="29"/>
  </w:num>
  <w:num w:numId="2">
    <w:abstractNumId w:val="14"/>
  </w:num>
  <w:num w:numId="3">
    <w:abstractNumId w:val="10"/>
  </w:num>
  <w:num w:numId="4">
    <w:abstractNumId w:val="21"/>
  </w:num>
  <w:num w:numId="5">
    <w:abstractNumId w:val="2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19"/>
  </w:num>
  <w:num w:numId="18">
    <w:abstractNumId w:val="12"/>
  </w:num>
  <w:num w:numId="19">
    <w:abstractNumId w:val="15"/>
  </w:num>
  <w:num w:numId="20">
    <w:abstractNumId w:val="28"/>
  </w:num>
  <w:num w:numId="21">
    <w:abstractNumId w:val="22"/>
  </w:num>
  <w:num w:numId="22">
    <w:abstractNumId w:val="15"/>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864" w:hanging="864"/>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3">
    <w:abstractNumId w:val="23"/>
  </w:num>
  <w:num w:numId="24">
    <w:abstractNumId w:val="11"/>
  </w:num>
  <w:num w:numId="25">
    <w:abstractNumId w:val="25"/>
  </w:num>
  <w:num w:numId="26">
    <w:abstractNumId w:val="30"/>
  </w:num>
  <w:num w:numId="27">
    <w:abstractNumId w:val="20"/>
  </w:num>
  <w:num w:numId="28">
    <w:abstractNumId w:val="18"/>
  </w:num>
  <w:num w:numId="29">
    <w:abstractNumId w:val="9"/>
  </w:num>
  <w:num w:numId="30">
    <w:abstractNumId w:val="27"/>
  </w:num>
  <w:num w:numId="31">
    <w:abstractNumId w:val="26"/>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71014E-E4C6-4D79-8DA9-7F10D84C5CEF}"/>
    <w:docVar w:name="dgnword-eventsink" w:val="322461888"/>
  </w:docVars>
  <w:rsids>
    <w:rsidRoot w:val="00B63FD2"/>
    <w:rsid w:val="000005DF"/>
    <w:rsid w:val="00001479"/>
    <w:rsid w:val="000020B2"/>
    <w:rsid w:val="00004A89"/>
    <w:rsid w:val="00004F6B"/>
    <w:rsid w:val="000054CD"/>
    <w:rsid w:val="00005CB3"/>
    <w:rsid w:val="00012F9F"/>
    <w:rsid w:val="00013A2C"/>
    <w:rsid w:val="0001635D"/>
    <w:rsid w:val="00016840"/>
    <w:rsid w:val="00017C87"/>
    <w:rsid w:val="00020213"/>
    <w:rsid w:val="00020F6A"/>
    <w:rsid w:val="0002102B"/>
    <w:rsid w:val="0002245B"/>
    <w:rsid w:val="000226A4"/>
    <w:rsid w:val="00022D5D"/>
    <w:rsid w:val="00023749"/>
    <w:rsid w:val="000244B3"/>
    <w:rsid w:val="00024AB7"/>
    <w:rsid w:val="000273BD"/>
    <w:rsid w:val="0003381F"/>
    <w:rsid w:val="00036CA2"/>
    <w:rsid w:val="00040B14"/>
    <w:rsid w:val="00042F06"/>
    <w:rsid w:val="0004343C"/>
    <w:rsid w:val="00045521"/>
    <w:rsid w:val="00046573"/>
    <w:rsid w:val="00047756"/>
    <w:rsid w:val="00050931"/>
    <w:rsid w:val="000515D8"/>
    <w:rsid w:val="0005286C"/>
    <w:rsid w:val="000533B2"/>
    <w:rsid w:val="00053551"/>
    <w:rsid w:val="00053CB7"/>
    <w:rsid w:val="000555A0"/>
    <w:rsid w:val="00057607"/>
    <w:rsid w:val="000576EE"/>
    <w:rsid w:val="000608C3"/>
    <w:rsid w:val="000641EC"/>
    <w:rsid w:val="00065767"/>
    <w:rsid w:val="000661FF"/>
    <w:rsid w:val="0006700F"/>
    <w:rsid w:val="0007009C"/>
    <w:rsid w:val="00070F60"/>
    <w:rsid w:val="0007159B"/>
    <w:rsid w:val="00073CD8"/>
    <w:rsid w:val="000742DE"/>
    <w:rsid w:val="0007580C"/>
    <w:rsid w:val="00077466"/>
    <w:rsid w:val="00077D9A"/>
    <w:rsid w:val="000805BE"/>
    <w:rsid w:val="00080A48"/>
    <w:rsid w:val="000816E2"/>
    <w:rsid w:val="00081949"/>
    <w:rsid w:val="00082889"/>
    <w:rsid w:val="00082C80"/>
    <w:rsid w:val="00082CCF"/>
    <w:rsid w:val="00082DF0"/>
    <w:rsid w:val="00083C69"/>
    <w:rsid w:val="00085CB2"/>
    <w:rsid w:val="0008720E"/>
    <w:rsid w:val="000874AC"/>
    <w:rsid w:val="00090CF3"/>
    <w:rsid w:val="0009207D"/>
    <w:rsid w:val="000928BB"/>
    <w:rsid w:val="00094C4C"/>
    <w:rsid w:val="000959F9"/>
    <w:rsid w:val="00096FAE"/>
    <w:rsid w:val="000A0197"/>
    <w:rsid w:val="000A0B34"/>
    <w:rsid w:val="000A39E9"/>
    <w:rsid w:val="000A4FA7"/>
    <w:rsid w:val="000A7A57"/>
    <w:rsid w:val="000B092E"/>
    <w:rsid w:val="000B0F60"/>
    <w:rsid w:val="000B1451"/>
    <w:rsid w:val="000B16C7"/>
    <w:rsid w:val="000B232C"/>
    <w:rsid w:val="000B516A"/>
    <w:rsid w:val="000B5332"/>
    <w:rsid w:val="000B5A13"/>
    <w:rsid w:val="000B5E3F"/>
    <w:rsid w:val="000B6EDA"/>
    <w:rsid w:val="000C037E"/>
    <w:rsid w:val="000C0C33"/>
    <w:rsid w:val="000C117E"/>
    <w:rsid w:val="000C4A0B"/>
    <w:rsid w:val="000C5943"/>
    <w:rsid w:val="000C7B6E"/>
    <w:rsid w:val="000D1ADF"/>
    <w:rsid w:val="000D5792"/>
    <w:rsid w:val="000D6F8A"/>
    <w:rsid w:val="000D7541"/>
    <w:rsid w:val="000E0F2D"/>
    <w:rsid w:val="000E13E7"/>
    <w:rsid w:val="000E15FE"/>
    <w:rsid w:val="000E44EB"/>
    <w:rsid w:val="000E4E2A"/>
    <w:rsid w:val="000E723B"/>
    <w:rsid w:val="000E7CD3"/>
    <w:rsid w:val="000F4784"/>
    <w:rsid w:val="000F56B2"/>
    <w:rsid w:val="000F60E0"/>
    <w:rsid w:val="000F786F"/>
    <w:rsid w:val="00100A09"/>
    <w:rsid w:val="001061E7"/>
    <w:rsid w:val="00106292"/>
    <w:rsid w:val="001063A0"/>
    <w:rsid w:val="00106B72"/>
    <w:rsid w:val="00110DEC"/>
    <w:rsid w:val="00112885"/>
    <w:rsid w:val="001155EC"/>
    <w:rsid w:val="00117D16"/>
    <w:rsid w:val="00120AEF"/>
    <w:rsid w:val="00120F1F"/>
    <w:rsid w:val="00121529"/>
    <w:rsid w:val="00122150"/>
    <w:rsid w:val="00124347"/>
    <w:rsid w:val="001255B1"/>
    <w:rsid w:val="00126823"/>
    <w:rsid w:val="00130A7B"/>
    <w:rsid w:val="001318B1"/>
    <w:rsid w:val="00131E3D"/>
    <w:rsid w:val="001325AA"/>
    <w:rsid w:val="001340CF"/>
    <w:rsid w:val="001348A9"/>
    <w:rsid w:val="00134B5D"/>
    <w:rsid w:val="001409AD"/>
    <w:rsid w:val="00140CE6"/>
    <w:rsid w:val="0014140A"/>
    <w:rsid w:val="00142520"/>
    <w:rsid w:val="001428A5"/>
    <w:rsid w:val="00146518"/>
    <w:rsid w:val="001466E5"/>
    <w:rsid w:val="00146AA3"/>
    <w:rsid w:val="00147733"/>
    <w:rsid w:val="00150BF7"/>
    <w:rsid w:val="00152684"/>
    <w:rsid w:val="001563E9"/>
    <w:rsid w:val="00157415"/>
    <w:rsid w:val="001604FC"/>
    <w:rsid w:val="00161270"/>
    <w:rsid w:val="00161404"/>
    <w:rsid w:val="00162A6E"/>
    <w:rsid w:val="00162C22"/>
    <w:rsid w:val="00163275"/>
    <w:rsid w:val="00163CFF"/>
    <w:rsid w:val="00165A1C"/>
    <w:rsid w:val="00165E50"/>
    <w:rsid w:val="001660CB"/>
    <w:rsid w:val="00166B87"/>
    <w:rsid w:val="00166DBC"/>
    <w:rsid w:val="0017011F"/>
    <w:rsid w:val="00170527"/>
    <w:rsid w:val="001705E5"/>
    <w:rsid w:val="00170CF0"/>
    <w:rsid w:val="001717BA"/>
    <w:rsid w:val="00174633"/>
    <w:rsid w:val="00175840"/>
    <w:rsid w:val="001758BE"/>
    <w:rsid w:val="00175CAB"/>
    <w:rsid w:val="00180A93"/>
    <w:rsid w:val="00182640"/>
    <w:rsid w:val="00182A31"/>
    <w:rsid w:val="00182DE6"/>
    <w:rsid w:val="001837D8"/>
    <w:rsid w:val="0018672D"/>
    <w:rsid w:val="001917CB"/>
    <w:rsid w:val="00195B97"/>
    <w:rsid w:val="00195D20"/>
    <w:rsid w:val="001968FD"/>
    <w:rsid w:val="00197A44"/>
    <w:rsid w:val="001A0FF0"/>
    <w:rsid w:val="001A1A74"/>
    <w:rsid w:val="001A3093"/>
    <w:rsid w:val="001A39F9"/>
    <w:rsid w:val="001A4499"/>
    <w:rsid w:val="001A5191"/>
    <w:rsid w:val="001A69BD"/>
    <w:rsid w:val="001A7E06"/>
    <w:rsid w:val="001B1FBF"/>
    <w:rsid w:val="001B2259"/>
    <w:rsid w:val="001B257A"/>
    <w:rsid w:val="001B368E"/>
    <w:rsid w:val="001B45C7"/>
    <w:rsid w:val="001B5477"/>
    <w:rsid w:val="001B7E3F"/>
    <w:rsid w:val="001B7E73"/>
    <w:rsid w:val="001C1D0B"/>
    <w:rsid w:val="001C5284"/>
    <w:rsid w:val="001D10D3"/>
    <w:rsid w:val="001D7846"/>
    <w:rsid w:val="001D7A91"/>
    <w:rsid w:val="001E0429"/>
    <w:rsid w:val="001E13E5"/>
    <w:rsid w:val="001E1414"/>
    <w:rsid w:val="001E181C"/>
    <w:rsid w:val="001E1B7A"/>
    <w:rsid w:val="001E23F9"/>
    <w:rsid w:val="001E4094"/>
    <w:rsid w:val="001E6235"/>
    <w:rsid w:val="001E689A"/>
    <w:rsid w:val="001F08C3"/>
    <w:rsid w:val="001F0B53"/>
    <w:rsid w:val="001F0B6C"/>
    <w:rsid w:val="001F1329"/>
    <w:rsid w:val="001F3842"/>
    <w:rsid w:val="001F4AAB"/>
    <w:rsid w:val="001F4E06"/>
    <w:rsid w:val="001F7424"/>
    <w:rsid w:val="001F7FE5"/>
    <w:rsid w:val="00200169"/>
    <w:rsid w:val="0020136D"/>
    <w:rsid w:val="0020174A"/>
    <w:rsid w:val="00202131"/>
    <w:rsid w:val="00202A8F"/>
    <w:rsid w:val="00202EFB"/>
    <w:rsid w:val="002034D3"/>
    <w:rsid w:val="0020378B"/>
    <w:rsid w:val="0020432D"/>
    <w:rsid w:val="00206CBF"/>
    <w:rsid w:val="00206E7C"/>
    <w:rsid w:val="00212719"/>
    <w:rsid w:val="00212A9D"/>
    <w:rsid w:val="002148A3"/>
    <w:rsid w:val="002158FA"/>
    <w:rsid w:val="00217650"/>
    <w:rsid w:val="00220A3A"/>
    <w:rsid w:val="00222452"/>
    <w:rsid w:val="00227535"/>
    <w:rsid w:val="00227C41"/>
    <w:rsid w:val="00230DED"/>
    <w:rsid w:val="0023127A"/>
    <w:rsid w:val="00231650"/>
    <w:rsid w:val="002325B5"/>
    <w:rsid w:val="00232ED7"/>
    <w:rsid w:val="0023357E"/>
    <w:rsid w:val="00234DC0"/>
    <w:rsid w:val="00234F06"/>
    <w:rsid w:val="00237A15"/>
    <w:rsid w:val="00237BC0"/>
    <w:rsid w:val="002418C4"/>
    <w:rsid w:val="00242ABF"/>
    <w:rsid w:val="00243097"/>
    <w:rsid w:val="00243E24"/>
    <w:rsid w:val="00243F0A"/>
    <w:rsid w:val="00244469"/>
    <w:rsid w:val="00245D00"/>
    <w:rsid w:val="00246D2D"/>
    <w:rsid w:val="002510A5"/>
    <w:rsid w:val="002513C6"/>
    <w:rsid w:val="00254AB1"/>
    <w:rsid w:val="0025553D"/>
    <w:rsid w:val="002571E7"/>
    <w:rsid w:val="00262BC3"/>
    <w:rsid w:val="00263B86"/>
    <w:rsid w:val="00265186"/>
    <w:rsid w:val="0026560E"/>
    <w:rsid w:val="002658F6"/>
    <w:rsid w:val="00265A53"/>
    <w:rsid w:val="00265E5C"/>
    <w:rsid w:val="00265F6C"/>
    <w:rsid w:val="002679A7"/>
    <w:rsid w:val="0027235C"/>
    <w:rsid w:val="002727C6"/>
    <w:rsid w:val="002744F3"/>
    <w:rsid w:val="0027622F"/>
    <w:rsid w:val="0027725B"/>
    <w:rsid w:val="00277F8C"/>
    <w:rsid w:val="00281631"/>
    <w:rsid w:val="00281C9B"/>
    <w:rsid w:val="00282853"/>
    <w:rsid w:val="00283A02"/>
    <w:rsid w:val="00283FA7"/>
    <w:rsid w:val="00285927"/>
    <w:rsid w:val="00286B37"/>
    <w:rsid w:val="00287F94"/>
    <w:rsid w:val="00290976"/>
    <w:rsid w:val="00291440"/>
    <w:rsid w:val="0029169A"/>
    <w:rsid w:val="00294316"/>
    <w:rsid w:val="00295A92"/>
    <w:rsid w:val="00297EBC"/>
    <w:rsid w:val="002A16D7"/>
    <w:rsid w:val="002A2CF1"/>
    <w:rsid w:val="002A3858"/>
    <w:rsid w:val="002A43CA"/>
    <w:rsid w:val="002A4666"/>
    <w:rsid w:val="002A50DC"/>
    <w:rsid w:val="002B26E0"/>
    <w:rsid w:val="002B3AF9"/>
    <w:rsid w:val="002B3EC1"/>
    <w:rsid w:val="002B400F"/>
    <w:rsid w:val="002B7A88"/>
    <w:rsid w:val="002C015A"/>
    <w:rsid w:val="002C0DEC"/>
    <w:rsid w:val="002C41C3"/>
    <w:rsid w:val="002C4387"/>
    <w:rsid w:val="002C56A5"/>
    <w:rsid w:val="002C76D3"/>
    <w:rsid w:val="002D0A79"/>
    <w:rsid w:val="002D11E7"/>
    <w:rsid w:val="002D3CE9"/>
    <w:rsid w:val="002D4556"/>
    <w:rsid w:val="002D4906"/>
    <w:rsid w:val="002D6450"/>
    <w:rsid w:val="002D68AC"/>
    <w:rsid w:val="002D6F23"/>
    <w:rsid w:val="002D7187"/>
    <w:rsid w:val="002E07E2"/>
    <w:rsid w:val="002E0AE4"/>
    <w:rsid w:val="002E1A52"/>
    <w:rsid w:val="002E1B1A"/>
    <w:rsid w:val="002E2332"/>
    <w:rsid w:val="002E2BE6"/>
    <w:rsid w:val="002E3152"/>
    <w:rsid w:val="002E4302"/>
    <w:rsid w:val="002E4FD9"/>
    <w:rsid w:val="002E5A38"/>
    <w:rsid w:val="002E5A5E"/>
    <w:rsid w:val="002E6473"/>
    <w:rsid w:val="002E6906"/>
    <w:rsid w:val="002E74D8"/>
    <w:rsid w:val="002F1AA3"/>
    <w:rsid w:val="002F304C"/>
    <w:rsid w:val="002F35C2"/>
    <w:rsid w:val="002F38FF"/>
    <w:rsid w:val="002F4F03"/>
    <w:rsid w:val="003000FF"/>
    <w:rsid w:val="00300C40"/>
    <w:rsid w:val="00300D9C"/>
    <w:rsid w:val="003012E9"/>
    <w:rsid w:val="0030220E"/>
    <w:rsid w:val="00303FE0"/>
    <w:rsid w:val="003064CF"/>
    <w:rsid w:val="003079BA"/>
    <w:rsid w:val="00310B61"/>
    <w:rsid w:val="00313989"/>
    <w:rsid w:val="00314030"/>
    <w:rsid w:val="00314EBF"/>
    <w:rsid w:val="0031785B"/>
    <w:rsid w:val="0032133B"/>
    <w:rsid w:val="0032133C"/>
    <w:rsid w:val="003216FF"/>
    <w:rsid w:val="00321747"/>
    <w:rsid w:val="00321ABA"/>
    <w:rsid w:val="00322125"/>
    <w:rsid w:val="0032315B"/>
    <w:rsid w:val="003234C0"/>
    <w:rsid w:val="00323F65"/>
    <w:rsid w:val="00324E15"/>
    <w:rsid w:val="00327707"/>
    <w:rsid w:val="00327DCB"/>
    <w:rsid w:val="0033011E"/>
    <w:rsid w:val="00330D25"/>
    <w:rsid w:val="003312F4"/>
    <w:rsid w:val="003317B0"/>
    <w:rsid w:val="00332642"/>
    <w:rsid w:val="00332D4A"/>
    <w:rsid w:val="00333B15"/>
    <w:rsid w:val="0033496B"/>
    <w:rsid w:val="00335FC4"/>
    <w:rsid w:val="003362B5"/>
    <w:rsid w:val="003403F3"/>
    <w:rsid w:val="003411AC"/>
    <w:rsid w:val="00341278"/>
    <w:rsid w:val="003412C8"/>
    <w:rsid w:val="00342F4B"/>
    <w:rsid w:val="003431C0"/>
    <w:rsid w:val="00344D26"/>
    <w:rsid w:val="00345A2F"/>
    <w:rsid w:val="00346143"/>
    <w:rsid w:val="003464F3"/>
    <w:rsid w:val="00346E19"/>
    <w:rsid w:val="00347282"/>
    <w:rsid w:val="003522AF"/>
    <w:rsid w:val="00352D82"/>
    <w:rsid w:val="00353589"/>
    <w:rsid w:val="00354DEF"/>
    <w:rsid w:val="0035750B"/>
    <w:rsid w:val="003609EE"/>
    <w:rsid w:val="003612B0"/>
    <w:rsid w:val="0036159C"/>
    <w:rsid w:val="00361A44"/>
    <w:rsid w:val="00362209"/>
    <w:rsid w:val="00363AE0"/>
    <w:rsid w:val="00364CD6"/>
    <w:rsid w:val="0036583D"/>
    <w:rsid w:val="0036635D"/>
    <w:rsid w:val="00366B9A"/>
    <w:rsid w:val="003710F3"/>
    <w:rsid w:val="00373F4E"/>
    <w:rsid w:val="00374F32"/>
    <w:rsid w:val="00377387"/>
    <w:rsid w:val="003777AE"/>
    <w:rsid w:val="003802CC"/>
    <w:rsid w:val="00382170"/>
    <w:rsid w:val="00383B3F"/>
    <w:rsid w:val="0038648A"/>
    <w:rsid w:val="00387826"/>
    <w:rsid w:val="0038784A"/>
    <w:rsid w:val="003908C8"/>
    <w:rsid w:val="00390ACE"/>
    <w:rsid w:val="00391255"/>
    <w:rsid w:val="00392230"/>
    <w:rsid w:val="00392342"/>
    <w:rsid w:val="0039317F"/>
    <w:rsid w:val="00395790"/>
    <w:rsid w:val="00396BF6"/>
    <w:rsid w:val="00397EEF"/>
    <w:rsid w:val="003A2E88"/>
    <w:rsid w:val="003A3407"/>
    <w:rsid w:val="003A68C6"/>
    <w:rsid w:val="003A6CAC"/>
    <w:rsid w:val="003B104D"/>
    <w:rsid w:val="003B1F1F"/>
    <w:rsid w:val="003B2D15"/>
    <w:rsid w:val="003B3573"/>
    <w:rsid w:val="003B3E7E"/>
    <w:rsid w:val="003B430B"/>
    <w:rsid w:val="003B5A79"/>
    <w:rsid w:val="003C06E8"/>
    <w:rsid w:val="003C0FBA"/>
    <w:rsid w:val="003C2D48"/>
    <w:rsid w:val="003C557A"/>
    <w:rsid w:val="003C573C"/>
    <w:rsid w:val="003C6419"/>
    <w:rsid w:val="003C78FB"/>
    <w:rsid w:val="003D0B1F"/>
    <w:rsid w:val="003D2736"/>
    <w:rsid w:val="003D2BD8"/>
    <w:rsid w:val="003D329A"/>
    <w:rsid w:val="003D4721"/>
    <w:rsid w:val="003E1816"/>
    <w:rsid w:val="003E2D63"/>
    <w:rsid w:val="003E36A2"/>
    <w:rsid w:val="003E4158"/>
    <w:rsid w:val="003E44C3"/>
    <w:rsid w:val="003E4AD0"/>
    <w:rsid w:val="003E7EFA"/>
    <w:rsid w:val="003F187E"/>
    <w:rsid w:val="003F626D"/>
    <w:rsid w:val="003F734A"/>
    <w:rsid w:val="003F7F6E"/>
    <w:rsid w:val="0040010F"/>
    <w:rsid w:val="00404E01"/>
    <w:rsid w:val="00405083"/>
    <w:rsid w:val="0040660C"/>
    <w:rsid w:val="00410F27"/>
    <w:rsid w:val="00413E5A"/>
    <w:rsid w:val="004150BB"/>
    <w:rsid w:val="00415AA7"/>
    <w:rsid w:val="00417C65"/>
    <w:rsid w:val="00421119"/>
    <w:rsid w:val="00421AB3"/>
    <w:rsid w:val="004235FB"/>
    <w:rsid w:val="004245CF"/>
    <w:rsid w:val="00425D51"/>
    <w:rsid w:val="00425FD9"/>
    <w:rsid w:val="0042728A"/>
    <w:rsid w:val="0042774E"/>
    <w:rsid w:val="0043025F"/>
    <w:rsid w:val="004309EE"/>
    <w:rsid w:val="004319F0"/>
    <w:rsid w:val="004329F3"/>
    <w:rsid w:val="0043301A"/>
    <w:rsid w:val="00435DBA"/>
    <w:rsid w:val="00441547"/>
    <w:rsid w:val="0044179D"/>
    <w:rsid w:val="00441981"/>
    <w:rsid w:val="00442427"/>
    <w:rsid w:val="0044783D"/>
    <w:rsid w:val="00451D77"/>
    <w:rsid w:val="004544CD"/>
    <w:rsid w:val="0045538E"/>
    <w:rsid w:val="00457614"/>
    <w:rsid w:val="00461378"/>
    <w:rsid w:val="004636C4"/>
    <w:rsid w:val="00463D71"/>
    <w:rsid w:val="00463E80"/>
    <w:rsid w:val="0046455F"/>
    <w:rsid w:val="00464AB6"/>
    <w:rsid w:val="00465752"/>
    <w:rsid w:val="00465792"/>
    <w:rsid w:val="0047053A"/>
    <w:rsid w:val="004705A9"/>
    <w:rsid w:val="00471D4A"/>
    <w:rsid w:val="0047288E"/>
    <w:rsid w:val="004740A1"/>
    <w:rsid w:val="0047412D"/>
    <w:rsid w:val="004746CD"/>
    <w:rsid w:val="00476A7E"/>
    <w:rsid w:val="00481BFF"/>
    <w:rsid w:val="004823C9"/>
    <w:rsid w:val="0048260C"/>
    <w:rsid w:val="004827BB"/>
    <w:rsid w:val="00482B9B"/>
    <w:rsid w:val="00483454"/>
    <w:rsid w:val="00485882"/>
    <w:rsid w:val="00486399"/>
    <w:rsid w:val="0048691F"/>
    <w:rsid w:val="00486D9E"/>
    <w:rsid w:val="00486ECF"/>
    <w:rsid w:val="00487202"/>
    <w:rsid w:val="004908E5"/>
    <w:rsid w:val="00490F83"/>
    <w:rsid w:val="00491F44"/>
    <w:rsid w:val="00492231"/>
    <w:rsid w:val="00495AC4"/>
    <w:rsid w:val="00495EEC"/>
    <w:rsid w:val="004963A2"/>
    <w:rsid w:val="00496AC5"/>
    <w:rsid w:val="00497024"/>
    <w:rsid w:val="00497136"/>
    <w:rsid w:val="004973B5"/>
    <w:rsid w:val="00497A6C"/>
    <w:rsid w:val="004A17B9"/>
    <w:rsid w:val="004A1D76"/>
    <w:rsid w:val="004A241F"/>
    <w:rsid w:val="004A4641"/>
    <w:rsid w:val="004A56F5"/>
    <w:rsid w:val="004A6074"/>
    <w:rsid w:val="004A74C2"/>
    <w:rsid w:val="004A7606"/>
    <w:rsid w:val="004B1158"/>
    <w:rsid w:val="004B36B8"/>
    <w:rsid w:val="004B5A88"/>
    <w:rsid w:val="004B6DF5"/>
    <w:rsid w:val="004C0873"/>
    <w:rsid w:val="004C1580"/>
    <w:rsid w:val="004C1DD5"/>
    <w:rsid w:val="004C2C57"/>
    <w:rsid w:val="004C47C5"/>
    <w:rsid w:val="004C5E98"/>
    <w:rsid w:val="004C64C9"/>
    <w:rsid w:val="004D0C94"/>
    <w:rsid w:val="004D4529"/>
    <w:rsid w:val="004D4952"/>
    <w:rsid w:val="004D49F0"/>
    <w:rsid w:val="004D5685"/>
    <w:rsid w:val="004D6061"/>
    <w:rsid w:val="004D66DE"/>
    <w:rsid w:val="004D6899"/>
    <w:rsid w:val="004D7545"/>
    <w:rsid w:val="004E0BF2"/>
    <w:rsid w:val="004E30A4"/>
    <w:rsid w:val="004E4300"/>
    <w:rsid w:val="004E4F43"/>
    <w:rsid w:val="004E54EE"/>
    <w:rsid w:val="004E5A49"/>
    <w:rsid w:val="004E6BC7"/>
    <w:rsid w:val="004E7BC7"/>
    <w:rsid w:val="004F1BE4"/>
    <w:rsid w:val="004F2EAD"/>
    <w:rsid w:val="004F6597"/>
    <w:rsid w:val="005001F9"/>
    <w:rsid w:val="005030D7"/>
    <w:rsid w:val="00503B44"/>
    <w:rsid w:val="00504EBF"/>
    <w:rsid w:val="00510502"/>
    <w:rsid w:val="00510586"/>
    <w:rsid w:val="00511F24"/>
    <w:rsid w:val="005126A1"/>
    <w:rsid w:val="00513EED"/>
    <w:rsid w:val="00515677"/>
    <w:rsid w:val="00515B82"/>
    <w:rsid w:val="00516100"/>
    <w:rsid w:val="0051721C"/>
    <w:rsid w:val="005221E6"/>
    <w:rsid w:val="00522307"/>
    <w:rsid w:val="00522C6F"/>
    <w:rsid w:val="0052372F"/>
    <w:rsid w:val="005248CA"/>
    <w:rsid w:val="00526F0F"/>
    <w:rsid w:val="00530707"/>
    <w:rsid w:val="005312CE"/>
    <w:rsid w:val="00531AD5"/>
    <w:rsid w:val="00532027"/>
    <w:rsid w:val="00533FF2"/>
    <w:rsid w:val="00534E9F"/>
    <w:rsid w:val="00535107"/>
    <w:rsid w:val="00535954"/>
    <w:rsid w:val="00537D12"/>
    <w:rsid w:val="00540E5D"/>
    <w:rsid w:val="00541D53"/>
    <w:rsid w:val="005447C5"/>
    <w:rsid w:val="00551229"/>
    <w:rsid w:val="00552201"/>
    <w:rsid w:val="005525AB"/>
    <w:rsid w:val="00552D0A"/>
    <w:rsid w:val="00554AF8"/>
    <w:rsid w:val="00554E5D"/>
    <w:rsid w:val="0055603D"/>
    <w:rsid w:val="0055605B"/>
    <w:rsid w:val="005561A1"/>
    <w:rsid w:val="00556734"/>
    <w:rsid w:val="00560E74"/>
    <w:rsid w:val="00561999"/>
    <w:rsid w:val="00561A64"/>
    <w:rsid w:val="00562828"/>
    <w:rsid w:val="005636E8"/>
    <w:rsid w:val="00564907"/>
    <w:rsid w:val="00564F92"/>
    <w:rsid w:val="00565B24"/>
    <w:rsid w:val="00565CFB"/>
    <w:rsid w:val="005758B2"/>
    <w:rsid w:val="005809BD"/>
    <w:rsid w:val="00580A4C"/>
    <w:rsid w:val="00585C67"/>
    <w:rsid w:val="00586512"/>
    <w:rsid w:val="00586EE4"/>
    <w:rsid w:val="005876B9"/>
    <w:rsid w:val="005906F5"/>
    <w:rsid w:val="00592341"/>
    <w:rsid w:val="00592FD7"/>
    <w:rsid w:val="0059687A"/>
    <w:rsid w:val="005A054D"/>
    <w:rsid w:val="005A3D14"/>
    <w:rsid w:val="005A43C5"/>
    <w:rsid w:val="005A47E0"/>
    <w:rsid w:val="005A7A63"/>
    <w:rsid w:val="005B03D4"/>
    <w:rsid w:val="005B41D6"/>
    <w:rsid w:val="005B56CB"/>
    <w:rsid w:val="005B70EF"/>
    <w:rsid w:val="005B72A9"/>
    <w:rsid w:val="005B75B2"/>
    <w:rsid w:val="005C1537"/>
    <w:rsid w:val="005C3EED"/>
    <w:rsid w:val="005C584C"/>
    <w:rsid w:val="005C5CD0"/>
    <w:rsid w:val="005C7DC3"/>
    <w:rsid w:val="005D01C8"/>
    <w:rsid w:val="005D047B"/>
    <w:rsid w:val="005D1619"/>
    <w:rsid w:val="005D1E0C"/>
    <w:rsid w:val="005D7736"/>
    <w:rsid w:val="005D7B3C"/>
    <w:rsid w:val="005E16FF"/>
    <w:rsid w:val="005E1819"/>
    <w:rsid w:val="005E2FAF"/>
    <w:rsid w:val="005E58B7"/>
    <w:rsid w:val="005E591F"/>
    <w:rsid w:val="005E5C09"/>
    <w:rsid w:val="005E6299"/>
    <w:rsid w:val="005E79C8"/>
    <w:rsid w:val="005E7C62"/>
    <w:rsid w:val="005E7CCD"/>
    <w:rsid w:val="005F289D"/>
    <w:rsid w:val="005F2FF6"/>
    <w:rsid w:val="005F3C83"/>
    <w:rsid w:val="005F46CE"/>
    <w:rsid w:val="005F5C9E"/>
    <w:rsid w:val="005F68F5"/>
    <w:rsid w:val="005F6A95"/>
    <w:rsid w:val="00602EA2"/>
    <w:rsid w:val="00604BB1"/>
    <w:rsid w:val="00605C8B"/>
    <w:rsid w:val="006107C1"/>
    <w:rsid w:val="00610CD4"/>
    <w:rsid w:val="006113D8"/>
    <w:rsid w:val="006126FB"/>
    <w:rsid w:val="00612EA5"/>
    <w:rsid w:val="00613677"/>
    <w:rsid w:val="006144C7"/>
    <w:rsid w:val="00615321"/>
    <w:rsid w:val="006168DD"/>
    <w:rsid w:val="00617E01"/>
    <w:rsid w:val="00617EFE"/>
    <w:rsid w:val="00620F64"/>
    <w:rsid w:val="00624438"/>
    <w:rsid w:val="006244C4"/>
    <w:rsid w:val="00625583"/>
    <w:rsid w:val="00627524"/>
    <w:rsid w:val="0063174E"/>
    <w:rsid w:val="00631D25"/>
    <w:rsid w:val="00632129"/>
    <w:rsid w:val="00632AB1"/>
    <w:rsid w:val="00633598"/>
    <w:rsid w:val="00633CD3"/>
    <w:rsid w:val="00634203"/>
    <w:rsid w:val="00634802"/>
    <w:rsid w:val="00636EE9"/>
    <w:rsid w:val="00637069"/>
    <w:rsid w:val="00640E66"/>
    <w:rsid w:val="00645089"/>
    <w:rsid w:val="00645A00"/>
    <w:rsid w:val="006570C0"/>
    <w:rsid w:val="006603D5"/>
    <w:rsid w:val="00665B7F"/>
    <w:rsid w:val="0067145B"/>
    <w:rsid w:val="006726B1"/>
    <w:rsid w:val="00673744"/>
    <w:rsid w:val="00673FEA"/>
    <w:rsid w:val="006777AB"/>
    <w:rsid w:val="006824EF"/>
    <w:rsid w:val="006827E2"/>
    <w:rsid w:val="00683F30"/>
    <w:rsid w:val="006843F6"/>
    <w:rsid w:val="00684914"/>
    <w:rsid w:val="00686AA3"/>
    <w:rsid w:val="00686BD9"/>
    <w:rsid w:val="006875CA"/>
    <w:rsid w:val="00687820"/>
    <w:rsid w:val="006920ED"/>
    <w:rsid w:val="006953EE"/>
    <w:rsid w:val="00695EE5"/>
    <w:rsid w:val="00696376"/>
    <w:rsid w:val="00696B35"/>
    <w:rsid w:val="00696F54"/>
    <w:rsid w:val="006A32CD"/>
    <w:rsid w:val="006A5014"/>
    <w:rsid w:val="006A64AB"/>
    <w:rsid w:val="006B45FB"/>
    <w:rsid w:val="006B48CA"/>
    <w:rsid w:val="006B6DE8"/>
    <w:rsid w:val="006C0909"/>
    <w:rsid w:val="006C0D2F"/>
    <w:rsid w:val="006C3846"/>
    <w:rsid w:val="006C54E2"/>
    <w:rsid w:val="006C5B28"/>
    <w:rsid w:val="006C688B"/>
    <w:rsid w:val="006C6F0C"/>
    <w:rsid w:val="006D183A"/>
    <w:rsid w:val="006D22BF"/>
    <w:rsid w:val="006D6B21"/>
    <w:rsid w:val="006D6B26"/>
    <w:rsid w:val="006D6EA2"/>
    <w:rsid w:val="006D77CB"/>
    <w:rsid w:val="006E0D8E"/>
    <w:rsid w:val="006E2A1D"/>
    <w:rsid w:val="006E3BE5"/>
    <w:rsid w:val="006E48BF"/>
    <w:rsid w:val="006E5A24"/>
    <w:rsid w:val="006E6A53"/>
    <w:rsid w:val="006E794C"/>
    <w:rsid w:val="006F30B1"/>
    <w:rsid w:val="006F3A0E"/>
    <w:rsid w:val="006F447B"/>
    <w:rsid w:val="006F4BC5"/>
    <w:rsid w:val="006F5C1D"/>
    <w:rsid w:val="006F783A"/>
    <w:rsid w:val="00701544"/>
    <w:rsid w:val="00703A86"/>
    <w:rsid w:val="00704E42"/>
    <w:rsid w:val="00705C35"/>
    <w:rsid w:val="00707179"/>
    <w:rsid w:val="007071BD"/>
    <w:rsid w:val="00707480"/>
    <w:rsid w:val="00711AB5"/>
    <w:rsid w:val="00712AC0"/>
    <w:rsid w:val="00713EAB"/>
    <w:rsid w:val="00713F87"/>
    <w:rsid w:val="0071475C"/>
    <w:rsid w:val="00715A3D"/>
    <w:rsid w:val="007223D3"/>
    <w:rsid w:val="00722F34"/>
    <w:rsid w:val="00724F44"/>
    <w:rsid w:val="00726B4B"/>
    <w:rsid w:val="00726D29"/>
    <w:rsid w:val="0072780F"/>
    <w:rsid w:val="00727C2A"/>
    <w:rsid w:val="0073245C"/>
    <w:rsid w:val="00733204"/>
    <w:rsid w:val="007367DA"/>
    <w:rsid w:val="007367DE"/>
    <w:rsid w:val="007372E8"/>
    <w:rsid w:val="0074046C"/>
    <w:rsid w:val="00740521"/>
    <w:rsid w:val="0074372C"/>
    <w:rsid w:val="00743F59"/>
    <w:rsid w:val="0074674E"/>
    <w:rsid w:val="007534BC"/>
    <w:rsid w:val="007536A5"/>
    <w:rsid w:val="00756054"/>
    <w:rsid w:val="007619EC"/>
    <w:rsid w:val="007622F5"/>
    <w:rsid w:val="00762494"/>
    <w:rsid w:val="007639BA"/>
    <w:rsid w:val="00764249"/>
    <w:rsid w:val="00765723"/>
    <w:rsid w:val="00771083"/>
    <w:rsid w:val="007710CD"/>
    <w:rsid w:val="007712ED"/>
    <w:rsid w:val="0077474E"/>
    <w:rsid w:val="00776809"/>
    <w:rsid w:val="00780FA8"/>
    <w:rsid w:val="007820E4"/>
    <w:rsid w:val="00782971"/>
    <w:rsid w:val="00783135"/>
    <w:rsid w:val="007850F6"/>
    <w:rsid w:val="00790A89"/>
    <w:rsid w:val="007911F3"/>
    <w:rsid w:val="007917FE"/>
    <w:rsid w:val="0079192B"/>
    <w:rsid w:val="007919BC"/>
    <w:rsid w:val="00791E53"/>
    <w:rsid w:val="00796E6F"/>
    <w:rsid w:val="007A1CF7"/>
    <w:rsid w:val="007A2465"/>
    <w:rsid w:val="007A271A"/>
    <w:rsid w:val="007A29B6"/>
    <w:rsid w:val="007A65A3"/>
    <w:rsid w:val="007A6E90"/>
    <w:rsid w:val="007B3054"/>
    <w:rsid w:val="007B63B6"/>
    <w:rsid w:val="007B755F"/>
    <w:rsid w:val="007C0DA3"/>
    <w:rsid w:val="007C7266"/>
    <w:rsid w:val="007D1127"/>
    <w:rsid w:val="007D1A98"/>
    <w:rsid w:val="007D36F2"/>
    <w:rsid w:val="007D3B5C"/>
    <w:rsid w:val="007D76BB"/>
    <w:rsid w:val="007E3BD4"/>
    <w:rsid w:val="007E3C34"/>
    <w:rsid w:val="007F0126"/>
    <w:rsid w:val="007F0DBF"/>
    <w:rsid w:val="007F284A"/>
    <w:rsid w:val="007F5644"/>
    <w:rsid w:val="00800066"/>
    <w:rsid w:val="008000BB"/>
    <w:rsid w:val="008002C4"/>
    <w:rsid w:val="008019D1"/>
    <w:rsid w:val="00802A30"/>
    <w:rsid w:val="008030DF"/>
    <w:rsid w:val="0080332B"/>
    <w:rsid w:val="00803B12"/>
    <w:rsid w:val="00804771"/>
    <w:rsid w:val="0080568B"/>
    <w:rsid w:val="0080569D"/>
    <w:rsid w:val="00805D60"/>
    <w:rsid w:val="008068BE"/>
    <w:rsid w:val="00813DBD"/>
    <w:rsid w:val="0081798B"/>
    <w:rsid w:val="00821CCC"/>
    <w:rsid w:val="00823664"/>
    <w:rsid w:val="008237E7"/>
    <w:rsid w:val="0082415D"/>
    <w:rsid w:val="00824E79"/>
    <w:rsid w:val="008254DA"/>
    <w:rsid w:val="00826643"/>
    <w:rsid w:val="00831D84"/>
    <w:rsid w:val="0083244F"/>
    <w:rsid w:val="008324D0"/>
    <w:rsid w:val="00832A00"/>
    <w:rsid w:val="00832DE1"/>
    <w:rsid w:val="00833409"/>
    <w:rsid w:val="00835428"/>
    <w:rsid w:val="00835917"/>
    <w:rsid w:val="008429DF"/>
    <w:rsid w:val="0084589B"/>
    <w:rsid w:val="00845F1D"/>
    <w:rsid w:val="00847F76"/>
    <w:rsid w:val="00850C38"/>
    <w:rsid w:val="00851EF9"/>
    <w:rsid w:val="00853643"/>
    <w:rsid w:val="00853C92"/>
    <w:rsid w:val="0085441B"/>
    <w:rsid w:val="008544D2"/>
    <w:rsid w:val="00854896"/>
    <w:rsid w:val="00854E51"/>
    <w:rsid w:val="008555C0"/>
    <w:rsid w:val="00855D3F"/>
    <w:rsid w:val="00856AB8"/>
    <w:rsid w:val="00857B39"/>
    <w:rsid w:val="0086201D"/>
    <w:rsid w:val="00864C42"/>
    <w:rsid w:val="008660E9"/>
    <w:rsid w:val="008661BF"/>
    <w:rsid w:val="008665B6"/>
    <w:rsid w:val="00866B5B"/>
    <w:rsid w:val="008677DB"/>
    <w:rsid w:val="00870713"/>
    <w:rsid w:val="00871850"/>
    <w:rsid w:val="00875BCC"/>
    <w:rsid w:val="00876897"/>
    <w:rsid w:val="00880684"/>
    <w:rsid w:val="00881E3B"/>
    <w:rsid w:val="008832E2"/>
    <w:rsid w:val="0089014C"/>
    <w:rsid w:val="00890FF5"/>
    <w:rsid w:val="00895F9E"/>
    <w:rsid w:val="008969BF"/>
    <w:rsid w:val="008A1A51"/>
    <w:rsid w:val="008A37E3"/>
    <w:rsid w:val="008A57E9"/>
    <w:rsid w:val="008A5CE3"/>
    <w:rsid w:val="008A5EC2"/>
    <w:rsid w:val="008A6363"/>
    <w:rsid w:val="008A7C7A"/>
    <w:rsid w:val="008B0F5E"/>
    <w:rsid w:val="008B2E91"/>
    <w:rsid w:val="008B2FE4"/>
    <w:rsid w:val="008B3051"/>
    <w:rsid w:val="008B35BA"/>
    <w:rsid w:val="008B4F60"/>
    <w:rsid w:val="008B5897"/>
    <w:rsid w:val="008C14D2"/>
    <w:rsid w:val="008C1976"/>
    <w:rsid w:val="008C1DEA"/>
    <w:rsid w:val="008C2FAD"/>
    <w:rsid w:val="008C3DDB"/>
    <w:rsid w:val="008C3FF6"/>
    <w:rsid w:val="008C5F64"/>
    <w:rsid w:val="008C5FAD"/>
    <w:rsid w:val="008C7D79"/>
    <w:rsid w:val="008D2FAE"/>
    <w:rsid w:val="008D35B3"/>
    <w:rsid w:val="008D4457"/>
    <w:rsid w:val="008D4915"/>
    <w:rsid w:val="008D530B"/>
    <w:rsid w:val="008D60D1"/>
    <w:rsid w:val="008D6B73"/>
    <w:rsid w:val="008E28EB"/>
    <w:rsid w:val="008E29CD"/>
    <w:rsid w:val="008E313F"/>
    <w:rsid w:val="008E3350"/>
    <w:rsid w:val="008E35D6"/>
    <w:rsid w:val="008E392C"/>
    <w:rsid w:val="008E3DCD"/>
    <w:rsid w:val="008E539E"/>
    <w:rsid w:val="008E5884"/>
    <w:rsid w:val="008F18D0"/>
    <w:rsid w:val="008F2274"/>
    <w:rsid w:val="008F2986"/>
    <w:rsid w:val="008F3088"/>
    <w:rsid w:val="008F74B0"/>
    <w:rsid w:val="008F750B"/>
    <w:rsid w:val="008F7EB5"/>
    <w:rsid w:val="0090065B"/>
    <w:rsid w:val="00902236"/>
    <w:rsid w:val="00902D35"/>
    <w:rsid w:val="009034A7"/>
    <w:rsid w:val="0090566B"/>
    <w:rsid w:val="00906457"/>
    <w:rsid w:val="00906E1E"/>
    <w:rsid w:val="00910BCC"/>
    <w:rsid w:val="00911F24"/>
    <w:rsid w:val="0091282D"/>
    <w:rsid w:val="00912A6B"/>
    <w:rsid w:val="009139FA"/>
    <w:rsid w:val="00915339"/>
    <w:rsid w:val="00920B67"/>
    <w:rsid w:val="0092410B"/>
    <w:rsid w:val="00933547"/>
    <w:rsid w:val="00933958"/>
    <w:rsid w:val="0093502F"/>
    <w:rsid w:val="00935DE6"/>
    <w:rsid w:val="00935F80"/>
    <w:rsid w:val="00944877"/>
    <w:rsid w:val="00945B70"/>
    <w:rsid w:val="00945EEC"/>
    <w:rsid w:val="009463A1"/>
    <w:rsid w:val="00947CCF"/>
    <w:rsid w:val="00951A02"/>
    <w:rsid w:val="00952875"/>
    <w:rsid w:val="00955ED9"/>
    <w:rsid w:val="00956054"/>
    <w:rsid w:val="009602DC"/>
    <w:rsid w:val="00960637"/>
    <w:rsid w:val="0096090F"/>
    <w:rsid w:val="00960971"/>
    <w:rsid w:val="00961486"/>
    <w:rsid w:val="009626EA"/>
    <w:rsid w:val="0096481E"/>
    <w:rsid w:val="009702BA"/>
    <w:rsid w:val="009715E4"/>
    <w:rsid w:val="00973A79"/>
    <w:rsid w:val="00976F16"/>
    <w:rsid w:val="00981D5E"/>
    <w:rsid w:val="00982D34"/>
    <w:rsid w:val="00983D88"/>
    <w:rsid w:val="009844A8"/>
    <w:rsid w:val="009845FE"/>
    <w:rsid w:val="00987F32"/>
    <w:rsid w:val="00990CEB"/>
    <w:rsid w:val="00991021"/>
    <w:rsid w:val="009936CD"/>
    <w:rsid w:val="00993F15"/>
    <w:rsid w:val="00994076"/>
    <w:rsid w:val="009943FA"/>
    <w:rsid w:val="00994DA2"/>
    <w:rsid w:val="00995775"/>
    <w:rsid w:val="009A2834"/>
    <w:rsid w:val="009A4608"/>
    <w:rsid w:val="009A480F"/>
    <w:rsid w:val="009A5C61"/>
    <w:rsid w:val="009A721E"/>
    <w:rsid w:val="009A7EBC"/>
    <w:rsid w:val="009B02DE"/>
    <w:rsid w:val="009B1E91"/>
    <w:rsid w:val="009B2867"/>
    <w:rsid w:val="009B3F5C"/>
    <w:rsid w:val="009B42C5"/>
    <w:rsid w:val="009B7DA6"/>
    <w:rsid w:val="009C02DF"/>
    <w:rsid w:val="009C0444"/>
    <w:rsid w:val="009C0D4A"/>
    <w:rsid w:val="009C104F"/>
    <w:rsid w:val="009C2D0A"/>
    <w:rsid w:val="009C4B1E"/>
    <w:rsid w:val="009C6D26"/>
    <w:rsid w:val="009C73B7"/>
    <w:rsid w:val="009D028E"/>
    <w:rsid w:val="009D0E03"/>
    <w:rsid w:val="009D100F"/>
    <w:rsid w:val="009D1056"/>
    <w:rsid w:val="009D222B"/>
    <w:rsid w:val="009D2901"/>
    <w:rsid w:val="009D2A0B"/>
    <w:rsid w:val="009D313F"/>
    <w:rsid w:val="009D4EA6"/>
    <w:rsid w:val="009D58C3"/>
    <w:rsid w:val="009D611B"/>
    <w:rsid w:val="009D6216"/>
    <w:rsid w:val="009E0385"/>
    <w:rsid w:val="009E079B"/>
    <w:rsid w:val="009E1217"/>
    <w:rsid w:val="009E233C"/>
    <w:rsid w:val="009E37A4"/>
    <w:rsid w:val="009F04D2"/>
    <w:rsid w:val="009F3634"/>
    <w:rsid w:val="009F53F8"/>
    <w:rsid w:val="009F5B97"/>
    <w:rsid w:val="009F61E5"/>
    <w:rsid w:val="009F7D97"/>
    <w:rsid w:val="009F7FDA"/>
    <w:rsid w:val="00A01ED0"/>
    <w:rsid w:val="00A02D66"/>
    <w:rsid w:val="00A03665"/>
    <w:rsid w:val="00A03A72"/>
    <w:rsid w:val="00A075FF"/>
    <w:rsid w:val="00A07720"/>
    <w:rsid w:val="00A1271F"/>
    <w:rsid w:val="00A14833"/>
    <w:rsid w:val="00A15407"/>
    <w:rsid w:val="00A16716"/>
    <w:rsid w:val="00A16A05"/>
    <w:rsid w:val="00A21B1B"/>
    <w:rsid w:val="00A21BAF"/>
    <w:rsid w:val="00A31E5B"/>
    <w:rsid w:val="00A32957"/>
    <w:rsid w:val="00A33482"/>
    <w:rsid w:val="00A33BD3"/>
    <w:rsid w:val="00A363C1"/>
    <w:rsid w:val="00A41948"/>
    <w:rsid w:val="00A41BE1"/>
    <w:rsid w:val="00A41DCE"/>
    <w:rsid w:val="00A4259C"/>
    <w:rsid w:val="00A455A9"/>
    <w:rsid w:val="00A45E4F"/>
    <w:rsid w:val="00A46644"/>
    <w:rsid w:val="00A51277"/>
    <w:rsid w:val="00A55633"/>
    <w:rsid w:val="00A57239"/>
    <w:rsid w:val="00A637E8"/>
    <w:rsid w:val="00A63B65"/>
    <w:rsid w:val="00A64BC8"/>
    <w:rsid w:val="00A65642"/>
    <w:rsid w:val="00A65EC1"/>
    <w:rsid w:val="00A66344"/>
    <w:rsid w:val="00A70979"/>
    <w:rsid w:val="00A70B33"/>
    <w:rsid w:val="00A70E43"/>
    <w:rsid w:val="00A7242E"/>
    <w:rsid w:val="00A74347"/>
    <w:rsid w:val="00A74510"/>
    <w:rsid w:val="00A76DC7"/>
    <w:rsid w:val="00A818E4"/>
    <w:rsid w:val="00A823F8"/>
    <w:rsid w:val="00A827AC"/>
    <w:rsid w:val="00A82F07"/>
    <w:rsid w:val="00A8330B"/>
    <w:rsid w:val="00A84516"/>
    <w:rsid w:val="00A861A4"/>
    <w:rsid w:val="00A8621A"/>
    <w:rsid w:val="00A875D7"/>
    <w:rsid w:val="00A87EDA"/>
    <w:rsid w:val="00A9194D"/>
    <w:rsid w:val="00A92C74"/>
    <w:rsid w:val="00A93830"/>
    <w:rsid w:val="00A957BB"/>
    <w:rsid w:val="00A96F00"/>
    <w:rsid w:val="00AA00EC"/>
    <w:rsid w:val="00AA01D9"/>
    <w:rsid w:val="00AA044E"/>
    <w:rsid w:val="00AA075F"/>
    <w:rsid w:val="00AA1F10"/>
    <w:rsid w:val="00AA239E"/>
    <w:rsid w:val="00AA2980"/>
    <w:rsid w:val="00AA2BD7"/>
    <w:rsid w:val="00AA5678"/>
    <w:rsid w:val="00AB1293"/>
    <w:rsid w:val="00AB2B30"/>
    <w:rsid w:val="00AB2FBF"/>
    <w:rsid w:val="00AB30A0"/>
    <w:rsid w:val="00AB6298"/>
    <w:rsid w:val="00AB7E31"/>
    <w:rsid w:val="00AC0FD7"/>
    <w:rsid w:val="00AC2546"/>
    <w:rsid w:val="00AC2FFA"/>
    <w:rsid w:val="00AC463A"/>
    <w:rsid w:val="00AC4B02"/>
    <w:rsid w:val="00AC505D"/>
    <w:rsid w:val="00AC6417"/>
    <w:rsid w:val="00AC68AF"/>
    <w:rsid w:val="00AC6B03"/>
    <w:rsid w:val="00AD17B3"/>
    <w:rsid w:val="00AD391B"/>
    <w:rsid w:val="00AD395F"/>
    <w:rsid w:val="00AE2B8D"/>
    <w:rsid w:val="00AE32CF"/>
    <w:rsid w:val="00AE465F"/>
    <w:rsid w:val="00AE46EE"/>
    <w:rsid w:val="00AE4EE2"/>
    <w:rsid w:val="00AF194C"/>
    <w:rsid w:val="00AF1C89"/>
    <w:rsid w:val="00AF3564"/>
    <w:rsid w:val="00AF3791"/>
    <w:rsid w:val="00AF3F5C"/>
    <w:rsid w:val="00AF4327"/>
    <w:rsid w:val="00AF5CA0"/>
    <w:rsid w:val="00AF6823"/>
    <w:rsid w:val="00AF7568"/>
    <w:rsid w:val="00B003A7"/>
    <w:rsid w:val="00B047C0"/>
    <w:rsid w:val="00B05915"/>
    <w:rsid w:val="00B11195"/>
    <w:rsid w:val="00B12E83"/>
    <w:rsid w:val="00B1598F"/>
    <w:rsid w:val="00B15AB1"/>
    <w:rsid w:val="00B169B4"/>
    <w:rsid w:val="00B16E65"/>
    <w:rsid w:val="00B17E19"/>
    <w:rsid w:val="00B17FD9"/>
    <w:rsid w:val="00B21135"/>
    <w:rsid w:val="00B257D5"/>
    <w:rsid w:val="00B27365"/>
    <w:rsid w:val="00B27493"/>
    <w:rsid w:val="00B30101"/>
    <w:rsid w:val="00B30832"/>
    <w:rsid w:val="00B30D99"/>
    <w:rsid w:val="00B33228"/>
    <w:rsid w:val="00B33E5B"/>
    <w:rsid w:val="00B36EC2"/>
    <w:rsid w:val="00B40694"/>
    <w:rsid w:val="00B40B4A"/>
    <w:rsid w:val="00B429AD"/>
    <w:rsid w:val="00B450D4"/>
    <w:rsid w:val="00B454A6"/>
    <w:rsid w:val="00B468C6"/>
    <w:rsid w:val="00B46EA6"/>
    <w:rsid w:val="00B52770"/>
    <w:rsid w:val="00B52EB0"/>
    <w:rsid w:val="00B53062"/>
    <w:rsid w:val="00B540D5"/>
    <w:rsid w:val="00B540F8"/>
    <w:rsid w:val="00B60051"/>
    <w:rsid w:val="00B63FD2"/>
    <w:rsid w:val="00B6534B"/>
    <w:rsid w:val="00B66E71"/>
    <w:rsid w:val="00B714B3"/>
    <w:rsid w:val="00B71CEF"/>
    <w:rsid w:val="00B72CE3"/>
    <w:rsid w:val="00B7391E"/>
    <w:rsid w:val="00B7760E"/>
    <w:rsid w:val="00B8056A"/>
    <w:rsid w:val="00B82A7A"/>
    <w:rsid w:val="00B82E31"/>
    <w:rsid w:val="00B836D0"/>
    <w:rsid w:val="00B83AF1"/>
    <w:rsid w:val="00B83B92"/>
    <w:rsid w:val="00B84B93"/>
    <w:rsid w:val="00B8586C"/>
    <w:rsid w:val="00B85E3E"/>
    <w:rsid w:val="00B86388"/>
    <w:rsid w:val="00B91256"/>
    <w:rsid w:val="00B91740"/>
    <w:rsid w:val="00B943F2"/>
    <w:rsid w:val="00B96F45"/>
    <w:rsid w:val="00BA2170"/>
    <w:rsid w:val="00BA2CB9"/>
    <w:rsid w:val="00BA4259"/>
    <w:rsid w:val="00BA67E7"/>
    <w:rsid w:val="00BA69B5"/>
    <w:rsid w:val="00BA6E7D"/>
    <w:rsid w:val="00BB08FC"/>
    <w:rsid w:val="00BB1C3B"/>
    <w:rsid w:val="00BB2602"/>
    <w:rsid w:val="00BB3EFC"/>
    <w:rsid w:val="00BC15E7"/>
    <w:rsid w:val="00BC265C"/>
    <w:rsid w:val="00BC282B"/>
    <w:rsid w:val="00BC2E9E"/>
    <w:rsid w:val="00BC78E4"/>
    <w:rsid w:val="00BD0062"/>
    <w:rsid w:val="00BD343A"/>
    <w:rsid w:val="00BD4533"/>
    <w:rsid w:val="00BD489F"/>
    <w:rsid w:val="00BD572F"/>
    <w:rsid w:val="00BD5D93"/>
    <w:rsid w:val="00BD7A88"/>
    <w:rsid w:val="00BD7D76"/>
    <w:rsid w:val="00BE030B"/>
    <w:rsid w:val="00BE5993"/>
    <w:rsid w:val="00BE7030"/>
    <w:rsid w:val="00BE744B"/>
    <w:rsid w:val="00BF0506"/>
    <w:rsid w:val="00BF09E6"/>
    <w:rsid w:val="00BF1465"/>
    <w:rsid w:val="00BF2EB3"/>
    <w:rsid w:val="00BF4FE3"/>
    <w:rsid w:val="00BF5122"/>
    <w:rsid w:val="00BF6DB2"/>
    <w:rsid w:val="00BF7FA2"/>
    <w:rsid w:val="00C00349"/>
    <w:rsid w:val="00C02251"/>
    <w:rsid w:val="00C03791"/>
    <w:rsid w:val="00C0415F"/>
    <w:rsid w:val="00C04B5C"/>
    <w:rsid w:val="00C057A9"/>
    <w:rsid w:val="00C06646"/>
    <w:rsid w:val="00C06FC7"/>
    <w:rsid w:val="00C10AE5"/>
    <w:rsid w:val="00C10CE3"/>
    <w:rsid w:val="00C11953"/>
    <w:rsid w:val="00C13174"/>
    <w:rsid w:val="00C14264"/>
    <w:rsid w:val="00C1435E"/>
    <w:rsid w:val="00C14997"/>
    <w:rsid w:val="00C14F97"/>
    <w:rsid w:val="00C16ED1"/>
    <w:rsid w:val="00C20E39"/>
    <w:rsid w:val="00C2226F"/>
    <w:rsid w:val="00C223DE"/>
    <w:rsid w:val="00C2480C"/>
    <w:rsid w:val="00C24C27"/>
    <w:rsid w:val="00C24C2B"/>
    <w:rsid w:val="00C256F4"/>
    <w:rsid w:val="00C27F76"/>
    <w:rsid w:val="00C31E38"/>
    <w:rsid w:val="00C329FF"/>
    <w:rsid w:val="00C33595"/>
    <w:rsid w:val="00C33B17"/>
    <w:rsid w:val="00C33B59"/>
    <w:rsid w:val="00C35192"/>
    <w:rsid w:val="00C36B32"/>
    <w:rsid w:val="00C377E9"/>
    <w:rsid w:val="00C401B8"/>
    <w:rsid w:val="00C4071D"/>
    <w:rsid w:val="00C40ACE"/>
    <w:rsid w:val="00C40C5E"/>
    <w:rsid w:val="00C418D2"/>
    <w:rsid w:val="00C4235B"/>
    <w:rsid w:val="00C43482"/>
    <w:rsid w:val="00C4433E"/>
    <w:rsid w:val="00C4486F"/>
    <w:rsid w:val="00C46B2C"/>
    <w:rsid w:val="00C47DD4"/>
    <w:rsid w:val="00C47E36"/>
    <w:rsid w:val="00C501DC"/>
    <w:rsid w:val="00C50938"/>
    <w:rsid w:val="00C54331"/>
    <w:rsid w:val="00C55209"/>
    <w:rsid w:val="00C5594E"/>
    <w:rsid w:val="00C61FB0"/>
    <w:rsid w:val="00C6247C"/>
    <w:rsid w:val="00C62675"/>
    <w:rsid w:val="00C639BE"/>
    <w:rsid w:val="00C6450B"/>
    <w:rsid w:val="00C645B8"/>
    <w:rsid w:val="00C6462E"/>
    <w:rsid w:val="00C65132"/>
    <w:rsid w:val="00C66F4E"/>
    <w:rsid w:val="00C70166"/>
    <w:rsid w:val="00C708AF"/>
    <w:rsid w:val="00C74F94"/>
    <w:rsid w:val="00C75372"/>
    <w:rsid w:val="00C77576"/>
    <w:rsid w:val="00C80D3D"/>
    <w:rsid w:val="00C82D21"/>
    <w:rsid w:val="00C8514A"/>
    <w:rsid w:val="00C856EF"/>
    <w:rsid w:val="00C9026C"/>
    <w:rsid w:val="00C92389"/>
    <w:rsid w:val="00C9278D"/>
    <w:rsid w:val="00C93234"/>
    <w:rsid w:val="00C93DA5"/>
    <w:rsid w:val="00C9450E"/>
    <w:rsid w:val="00C94EF2"/>
    <w:rsid w:val="00C969DE"/>
    <w:rsid w:val="00C96CBF"/>
    <w:rsid w:val="00C97310"/>
    <w:rsid w:val="00CA12B3"/>
    <w:rsid w:val="00CA2664"/>
    <w:rsid w:val="00CA3D94"/>
    <w:rsid w:val="00CA5DA0"/>
    <w:rsid w:val="00CA6841"/>
    <w:rsid w:val="00CA6D02"/>
    <w:rsid w:val="00CA7435"/>
    <w:rsid w:val="00CB1362"/>
    <w:rsid w:val="00CB3418"/>
    <w:rsid w:val="00CB6280"/>
    <w:rsid w:val="00CC062E"/>
    <w:rsid w:val="00CC162C"/>
    <w:rsid w:val="00CC5011"/>
    <w:rsid w:val="00CC6716"/>
    <w:rsid w:val="00CC74F3"/>
    <w:rsid w:val="00CD080C"/>
    <w:rsid w:val="00CD240A"/>
    <w:rsid w:val="00CD7192"/>
    <w:rsid w:val="00CE26C4"/>
    <w:rsid w:val="00CE6B05"/>
    <w:rsid w:val="00CE6C33"/>
    <w:rsid w:val="00CE7F51"/>
    <w:rsid w:val="00CF0C88"/>
    <w:rsid w:val="00CF2254"/>
    <w:rsid w:val="00CF2F8E"/>
    <w:rsid w:val="00CF74B1"/>
    <w:rsid w:val="00D01F8F"/>
    <w:rsid w:val="00D0214F"/>
    <w:rsid w:val="00D05CD7"/>
    <w:rsid w:val="00D06DD6"/>
    <w:rsid w:val="00D07266"/>
    <w:rsid w:val="00D07310"/>
    <w:rsid w:val="00D07778"/>
    <w:rsid w:val="00D07DBC"/>
    <w:rsid w:val="00D11E3A"/>
    <w:rsid w:val="00D124DA"/>
    <w:rsid w:val="00D15670"/>
    <w:rsid w:val="00D16BB3"/>
    <w:rsid w:val="00D207D2"/>
    <w:rsid w:val="00D210E0"/>
    <w:rsid w:val="00D217F5"/>
    <w:rsid w:val="00D2186E"/>
    <w:rsid w:val="00D23D0A"/>
    <w:rsid w:val="00D241E7"/>
    <w:rsid w:val="00D259FE"/>
    <w:rsid w:val="00D27504"/>
    <w:rsid w:val="00D301C6"/>
    <w:rsid w:val="00D30F81"/>
    <w:rsid w:val="00D3333F"/>
    <w:rsid w:val="00D33845"/>
    <w:rsid w:val="00D342C2"/>
    <w:rsid w:val="00D3494F"/>
    <w:rsid w:val="00D34E1E"/>
    <w:rsid w:val="00D3529F"/>
    <w:rsid w:val="00D35CD0"/>
    <w:rsid w:val="00D364C7"/>
    <w:rsid w:val="00D36B20"/>
    <w:rsid w:val="00D36F63"/>
    <w:rsid w:val="00D37318"/>
    <w:rsid w:val="00D41865"/>
    <w:rsid w:val="00D41A88"/>
    <w:rsid w:val="00D4424E"/>
    <w:rsid w:val="00D4466B"/>
    <w:rsid w:val="00D4498B"/>
    <w:rsid w:val="00D44C0F"/>
    <w:rsid w:val="00D514F3"/>
    <w:rsid w:val="00D521B1"/>
    <w:rsid w:val="00D52AC4"/>
    <w:rsid w:val="00D541A2"/>
    <w:rsid w:val="00D5446A"/>
    <w:rsid w:val="00D56247"/>
    <w:rsid w:val="00D57669"/>
    <w:rsid w:val="00D57902"/>
    <w:rsid w:val="00D6013F"/>
    <w:rsid w:val="00D61050"/>
    <w:rsid w:val="00D65625"/>
    <w:rsid w:val="00D659CA"/>
    <w:rsid w:val="00D65A86"/>
    <w:rsid w:val="00D663A5"/>
    <w:rsid w:val="00D672B7"/>
    <w:rsid w:val="00D67E9E"/>
    <w:rsid w:val="00D72BE2"/>
    <w:rsid w:val="00D734FC"/>
    <w:rsid w:val="00D739CA"/>
    <w:rsid w:val="00D74217"/>
    <w:rsid w:val="00D77598"/>
    <w:rsid w:val="00D779BB"/>
    <w:rsid w:val="00D77FDB"/>
    <w:rsid w:val="00D80393"/>
    <w:rsid w:val="00D8096A"/>
    <w:rsid w:val="00D8196F"/>
    <w:rsid w:val="00D821BF"/>
    <w:rsid w:val="00D84773"/>
    <w:rsid w:val="00D8502D"/>
    <w:rsid w:val="00D85954"/>
    <w:rsid w:val="00D86E22"/>
    <w:rsid w:val="00D90045"/>
    <w:rsid w:val="00D9064A"/>
    <w:rsid w:val="00D90937"/>
    <w:rsid w:val="00D935E9"/>
    <w:rsid w:val="00D93EE5"/>
    <w:rsid w:val="00D94CAB"/>
    <w:rsid w:val="00D951C3"/>
    <w:rsid w:val="00DA07A6"/>
    <w:rsid w:val="00DA3AD4"/>
    <w:rsid w:val="00DA7B77"/>
    <w:rsid w:val="00DB3451"/>
    <w:rsid w:val="00DB34CC"/>
    <w:rsid w:val="00DB5589"/>
    <w:rsid w:val="00DB6336"/>
    <w:rsid w:val="00DC196B"/>
    <w:rsid w:val="00DC38F3"/>
    <w:rsid w:val="00DC6628"/>
    <w:rsid w:val="00DC7ECA"/>
    <w:rsid w:val="00DD0D04"/>
    <w:rsid w:val="00DD24AB"/>
    <w:rsid w:val="00DD2C4A"/>
    <w:rsid w:val="00DD32AB"/>
    <w:rsid w:val="00DD3ACB"/>
    <w:rsid w:val="00DD3E64"/>
    <w:rsid w:val="00DD5A78"/>
    <w:rsid w:val="00DD62D7"/>
    <w:rsid w:val="00DE083C"/>
    <w:rsid w:val="00DE085C"/>
    <w:rsid w:val="00DE4102"/>
    <w:rsid w:val="00DE442D"/>
    <w:rsid w:val="00DE5173"/>
    <w:rsid w:val="00DE5AA1"/>
    <w:rsid w:val="00DE6A5E"/>
    <w:rsid w:val="00DF0052"/>
    <w:rsid w:val="00DF0469"/>
    <w:rsid w:val="00DF068E"/>
    <w:rsid w:val="00DF1185"/>
    <w:rsid w:val="00DF3758"/>
    <w:rsid w:val="00DF4541"/>
    <w:rsid w:val="00DF4C0D"/>
    <w:rsid w:val="00E00082"/>
    <w:rsid w:val="00E01432"/>
    <w:rsid w:val="00E02E52"/>
    <w:rsid w:val="00E039A4"/>
    <w:rsid w:val="00E128C9"/>
    <w:rsid w:val="00E130E1"/>
    <w:rsid w:val="00E20E13"/>
    <w:rsid w:val="00E216E3"/>
    <w:rsid w:val="00E2347D"/>
    <w:rsid w:val="00E23D6D"/>
    <w:rsid w:val="00E2658A"/>
    <w:rsid w:val="00E268AC"/>
    <w:rsid w:val="00E2718B"/>
    <w:rsid w:val="00E272F5"/>
    <w:rsid w:val="00E30B8F"/>
    <w:rsid w:val="00E321D4"/>
    <w:rsid w:val="00E323DE"/>
    <w:rsid w:val="00E32A58"/>
    <w:rsid w:val="00E32D8A"/>
    <w:rsid w:val="00E34BE4"/>
    <w:rsid w:val="00E34E17"/>
    <w:rsid w:val="00E35D98"/>
    <w:rsid w:val="00E36BDD"/>
    <w:rsid w:val="00E370FA"/>
    <w:rsid w:val="00E4065E"/>
    <w:rsid w:val="00E41A85"/>
    <w:rsid w:val="00E45538"/>
    <w:rsid w:val="00E46D9E"/>
    <w:rsid w:val="00E46E20"/>
    <w:rsid w:val="00E472CD"/>
    <w:rsid w:val="00E479E7"/>
    <w:rsid w:val="00E50395"/>
    <w:rsid w:val="00E51645"/>
    <w:rsid w:val="00E52DA8"/>
    <w:rsid w:val="00E53D3E"/>
    <w:rsid w:val="00E53F7D"/>
    <w:rsid w:val="00E54450"/>
    <w:rsid w:val="00E555D8"/>
    <w:rsid w:val="00E55FC5"/>
    <w:rsid w:val="00E561E0"/>
    <w:rsid w:val="00E56633"/>
    <w:rsid w:val="00E5735A"/>
    <w:rsid w:val="00E60D4D"/>
    <w:rsid w:val="00E63CAA"/>
    <w:rsid w:val="00E6587E"/>
    <w:rsid w:val="00E65D52"/>
    <w:rsid w:val="00E65F0A"/>
    <w:rsid w:val="00E66FF6"/>
    <w:rsid w:val="00E671EF"/>
    <w:rsid w:val="00E71D40"/>
    <w:rsid w:val="00E73649"/>
    <w:rsid w:val="00E74E0D"/>
    <w:rsid w:val="00E75607"/>
    <w:rsid w:val="00E76883"/>
    <w:rsid w:val="00E7764C"/>
    <w:rsid w:val="00E82BE5"/>
    <w:rsid w:val="00E86667"/>
    <w:rsid w:val="00E90271"/>
    <w:rsid w:val="00E907D7"/>
    <w:rsid w:val="00E91C36"/>
    <w:rsid w:val="00E9224B"/>
    <w:rsid w:val="00E9264A"/>
    <w:rsid w:val="00E94220"/>
    <w:rsid w:val="00E94DB9"/>
    <w:rsid w:val="00E96086"/>
    <w:rsid w:val="00E96320"/>
    <w:rsid w:val="00E972AC"/>
    <w:rsid w:val="00EA031B"/>
    <w:rsid w:val="00EA0A6A"/>
    <w:rsid w:val="00EA1573"/>
    <w:rsid w:val="00EA4A9B"/>
    <w:rsid w:val="00EA702B"/>
    <w:rsid w:val="00EA7353"/>
    <w:rsid w:val="00EA7637"/>
    <w:rsid w:val="00EB0EEE"/>
    <w:rsid w:val="00EB14FF"/>
    <w:rsid w:val="00EB38E1"/>
    <w:rsid w:val="00EB4598"/>
    <w:rsid w:val="00EB6B22"/>
    <w:rsid w:val="00EB6E43"/>
    <w:rsid w:val="00ED3ABC"/>
    <w:rsid w:val="00ED3B13"/>
    <w:rsid w:val="00ED4BA0"/>
    <w:rsid w:val="00ED6FF0"/>
    <w:rsid w:val="00ED7E2F"/>
    <w:rsid w:val="00EE0438"/>
    <w:rsid w:val="00EE1B20"/>
    <w:rsid w:val="00EE2F53"/>
    <w:rsid w:val="00EE3FC2"/>
    <w:rsid w:val="00EE57E0"/>
    <w:rsid w:val="00EE7D68"/>
    <w:rsid w:val="00EF4D0A"/>
    <w:rsid w:val="00EF55DE"/>
    <w:rsid w:val="00EF7815"/>
    <w:rsid w:val="00F01233"/>
    <w:rsid w:val="00F04C46"/>
    <w:rsid w:val="00F04E49"/>
    <w:rsid w:val="00F04EC8"/>
    <w:rsid w:val="00F0500C"/>
    <w:rsid w:val="00F060C4"/>
    <w:rsid w:val="00F10C80"/>
    <w:rsid w:val="00F11A7C"/>
    <w:rsid w:val="00F1242C"/>
    <w:rsid w:val="00F12BFB"/>
    <w:rsid w:val="00F13C77"/>
    <w:rsid w:val="00F1403F"/>
    <w:rsid w:val="00F145BB"/>
    <w:rsid w:val="00F146C1"/>
    <w:rsid w:val="00F16229"/>
    <w:rsid w:val="00F21782"/>
    <w:rsid w:val="00F23F74"/>
    <w:rsid w:val="00F24115"/>
    <w:rsid w:val="00F24305"/>
    <w:rsid w:val="00F24E58"/>
    <w:rsid w:val="00F25828"/>
    <w:rsid w:val="00F261AC"/>
    <w:rsid w:val="00F27937"/>
    <w:rsid w:val="00F27AB8"/>
    <w:rsid w:val="00F31FE6"/>
    <w:rsid w:val="00F32AC2"/>
    <w:rsid w:val="00F3450E"/>
    <w:rsid w:val="00F404F5"/>
    <w:rsid w:val="00F4218E"/>
    <w:rsid w:val="00F42E77"/>
    <w:rsid w:val="00F43AA1"/>
    <w:rsid w:val="00F43C47"/>
    <w:rsid w:val="00F43EE3"/>
    <w:rsid w:val="00F44614"/>
    <w:rsid w:val="00F47522"/>
    <w:rsid w:val="00F5209D"/>
    <w:rsid w:val="00F56B47"/>
    <w:rsid w:val="00F636C5"/>
    <w:rsid w:val="00F64E6A"/>
    <w:rsid w:val="00F666E0"/>
    <w:rsid w:val="00F70A26"/>
    <w:rsid w:val="00F72682"/>
    <w:rsid w:val="00F72DE7"/>
    <w:rsid w:val="00F74A9B"/>
    <w:rsid w:val="00F74C98"/>
    <w:rsid w:val="00F74DE0"/>
    <w:rsid w:val="00F7668E"/>
    <w:rsid w:val="00F77B4D"/>
    <w:rsid w:val="00F77DD0"/>
    <w:rsid w:val="00F803FB"/>
    <w:rsid w:val="00F80E59"/>
    <w:rsid w:val="00F81322"/>
    <w:rsid w:val="00F8303A"/>
    <w:rsid w:val="00F83672"/>
    <w:rsid w:val="00F86016"/>
    <w:rsid w:val="00F91541"/>
    <w:rsid w:val="00F93A8A"/>
    <w:rsid w:val="00F95F46"/>
    <w:rsid w:val="00F96935"/>
    <w:rsid w:val="00F96A8F"/>
    <w:rsid w:val="00F96D99"/>
    <w:rsid w:val="00F973D1"/>
    <w:rsid w:val="00F97C94"/>
    <w:rsid w:val="00FA0C75"/>
    <w:rsid w:val="00FA15D2"/>
    <w:rsid w:val="00FA2B54"/>
    <w:rsid w:val="00FA35BA"/>
    <w:rsid w:val="00FA78A1"/>
    <w:rsid w:val="00FB1522"/>
    <w:rsid w:val="00FB22B9"/>
    <w:rsid w:val="00FB272E"/>
    <w:rsid w:val="00FB3B76"/>
    <w:rsid w:val="00FB4307"/>
    <w:rsid w:val="00FB56F9"/>
    <w:rsid w:val="00FB5B89"/>
    <w:rsid w:val="00FB5E2E"/>
    <w:rsid w:val="00FB65F7"/>
    <w:rsid w:val="00FB6C56"/>
    <w:rsid w:val="00FC0C27"/>
    <w:rsid w:val="00FC11B3"/>
    <w:rsid w:val="00FC132D"/>
    <w:rsid w:val="00FC28AD"/>
    <w:rsid w:val="00FC5315"/>
    <w:rsid w:val="00FC620E"/>
    <w:rsid w:val="00FD3186"/>
    <w:rsid w:val="00FD41B0"/>
    <w:rsid w:val="00FD45DE"/>
    <w:rsid w:val="00FD73C8"/>
    <w:rsid w:val="00FE0D19"/>
    <w:rsid w:val="00FE2BD3"/>
    <w:rsid w:val="00FE32B8"/>
    <w:rsid w:val="00FE569E"/>
    <w:rsid w:val="00FE58D2"/>
    <w:rsid w:val="00FE6B57"/>
    <w:rsid w:val="00FE6E40"/>
    <w:rsid w:val="00FE6F4D"/>
    <w:rsid w:val="00FE7CCB"/>
    <w:rsid w:val="00FF0734"/>
    <w:rsid w:val="00FF2DC3"/>
    <w:rsid w:val="00FF2DF0"/>
    <w:rsid w:val="00FF4429"/>
    <w:rsid w:val="00FF53E3"/>
    <w:rsid w:val="00FF654E"/>
    <w:rsid w:val="00FF750D"/>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2114"/>
  <w15:docId w15:val="{C117A16C-1943-4459-A060-E888BA23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locked="1" w:semiHidden="1" w:uiPriority="1" w:unhideWhenUsed="1" w:qFormat="1"/>
    <w:lsdException w:name="heading 4" w:locked="1" w:semiHidden="1" w:uiPriority="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81C"/>
    <w:rPr>
      <w:rFonts w:ascii="Times New Roman" w:hAnsi="Times New Roman"/>
      <w:sz w:val="24"/>
      <w:szCs w:val="24"/>
    </w:rPr>
  </w:style>
  <w:style w:type="paragraph" w:styleId="Heading1">
    <w:name w:val="heading 1"/>
    <w:basedOn w:val="Normal"/>
    <w:next w:val="Normal"/>
    <w:link w:val="Heading1Char"/>
    <w:uiPriority w:val="1"/>
    <w:qFormat/>
    <w:rsid w:val="00C82D21"/>
    <w:pPr>
      <w:keepNext/>
      <w:outlineLvl w:val="0"/>
    </w:pPr>
    <w:rPr>
      <w:b/>
      <w:bCs/>
      <w:smallCaps/>
      <w:color w:val="1F497D"/>
      <w:sz w:val="28"/>
      <w:szCs w:val="28"/>
      <w:u w:val="double" w:color="1F497D"/>
    </w:rPr>
  </w:style>
  <w:style w:type="paragraph" w:styleId="Heading2">
    <w:name w:val="heading 2"/>
    <w:basedOn w:val="Normal"/>
    <w:next w:val="Normal"/>
    <w:link w:val="Heading2Char"/>
    <w:uiPriority w:val="1"/>
    <w:qFormat/>
    <w:rsid w:val="00C82D21"/>
    <w:pPr>
      <w:keepNext/>
      <w:spacing w:before="240" w:after="60"/>
      <w:outlineLvl w:val="1"/>
    </w:pPr>
    <w:rPr>
      <w:bCs/>
      <w:iCs/>
      <w:sz w:val="28"/>
      <w:szCs w:val="28"/>
      <w:u w:val="single"/>
    </w:rPr>
  </w:style>
  <w:style w:type="paragraph" w:styleId="Heading3">
    <w:name w:val="heading 3"/>
    <w:basedOn w:val="Normal"/>
    <w:next w:val="Normal"/>
    <w:link w:val="Heading3Char"/>
    <w:uiPriority w:val="1"/>
    <w:unhideWhenUsed/>
    <w:qFormat/>
    <w:locked/>
    <w:rsid w:val="00E234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locked/>
    <w:rsid w:val="00E234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E234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E234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234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561E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E561E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82D21"/>
    <w:rPr>
      <w:rFonts w:ascii="Times New Roman" w:hAnsi="Times New Roman" w:cs="Times New Roman"/>
      <w:b/>
      <w:bCs/>
      <w:smallCaps/>
      <w:color w:val="1F497D"/>
      <w:sz w:val="28"/>
      <w:szCs w:val="28"/>
      <w:u w:val="double" w:color="1F497D"/>
    </w:rPr>
  </w:style>
  <w:style w:type="character" w:customStyle="1" w:styleId="Heading2Char">
    <w:name w:val="Heading 2 Char"/>
    <w:basedOn w:val="DefaultParagraphFont"/>
    <w:link w:val="Heading2"/>
    <w:uiPriority w:val="1"/>
    <w:locked/>
    <w:rsid w:val="00C82D21"/>
    <w:rPr>
      <w:rFonts w:ascii="Times New Roman" w:hAnsi="Times New Roman" w:cs="Times New Roman"/>
      <w:bCs/>
      <w:iCs/>
      <w:sz w:val="28"/>
      <w:szCs w:val="28"/>
      <w:u w:val="single"/>
    </w:rPr>
  </w:style>
  <w:style w:type="paragraph" w:styleId="NoSpacing">
    <w:name w:val="No Spacing"/>
    <w:link w:val="NoSpacingChar"/>
    <w:uiPriority w:val="1"/>
    <w:qFormat/>
    <w:rsid w:val="00C82D21"/>
    <w:rPr>
      <w:rFonts w:ascii="Times New Roman" w:hAnsi="Times New Roman"/>
      <w:sz w:val="24"/>
      <w:szCs w:val="22"/>
    </w:rPr>
  </w:style>
  <w:style w:type="paragraph" w:styleId="ListParagraph">
    <w:name w:val="List Paragraph"/>
    <w:basedOn w:val="Normal"/>
    <w:uiPriority w:val="1"/>
    <w:qFormat/>
    <w:rsid w:val="00C82D21"/>
    <w:pPr>
      <w:ind w:left="720"/>
    </w:pPr>
  </w:style>
  <w:style w:type="paragraph" w:styleId="Header">
    <w:name w:val="header"/>
    <w:basedOn w:val="Normal"/>
    <w:link w:val="HeaderChar"/>
    <w:uiPriority w:val="99"/>
    <w:rsid w:val="00C6462E"/>
    <w:pPr>
      <w:tabs>
        <w:tab w:val="center" w:pos="4320"/>
        <w:tab w:val="right" w:pos="8640"/>
      </w:tabs>
    </w:pPr>
  </w:style>
  <w:style w:type="character" w:customStyle="1" w:styleId="HeaderChar">
    <w:name w:val="Header Char"/>
    <w:basedOn w:val="DefaultParagraphFont"/>
    <w:link w:val="Header"/>
    <w:uiPriority w:val="99"/>
    <w:locked/>
    <w:rsid w:val="00C6462E"/>
    <w:rPr>
      <w:rFonts w:ascii="Times New Roman" w:hAnsi="Times New Roman" w:cs="Times New Roman"/>
      <w:sz w:val="24"/>
      <w:szCs w:val="24"/>
    </w:rPr>
  </w:style>
  <w:style w:type="paragraph" w:styleId="Footer">
    <w:name w:val="footer"/>
    <w:basedOn w:val="Normal"/>
    <w:link w:val="FooterChar"/>
    <w:uiPriority w:val="99"/>
    <w:rsid w:val="00C6462E"/>
    <w:pPr>
      <w:tabs>
        <w:tab w:val="center" w:pos="4320"/>
        <w:tab w:val="right" w:pos="8640"/>
      </w:tabs>
    </w:pPr>
  </w:style>
  <w:style w:type="character" w:customStyle="1" w:styleId="FooterChar">
    <w:name w:val="Footer Char"/>
    <w:basedOn w:val="DefaultParagraphFont"/>
    <w:link w:val="Footer"/>
    <w:uiPriority w:val="99"/>
    <w:locked/>
    <w:rsid w:val="00C6462E"/>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C82D21"/>
    <w:rPr>
      <w:rFonts w:ascii="Times New Roman" w:hAnsi="Times New Roman"/>
      <w:sz w:val="24"/>
      <w:szCs w:val="22"/>
    </w:rPr>
  </w:style>
  <w:style w:type="paragraph" w:styleId="TOCHeading">
    <w:name w:val="TOC Heading"/>
    <w:basedOn w:val="Heading1"/>
    <w:next w:val="Normal"/>
    <w:uiPriority w:val="39"/>
    <w:qFormat/>
    <w:rsid w:val="00C82D21"/>
    <w:pPr>
      <w:keepLines/>
      <w:spacing w:before="480" w:line="276" w:lineRule="auto"/>
      <w:outlineLvl w:val="9"/>
    </w:pPr>
    <w:rPr>
      <w:color w:val="365F91"/>
      <w:sz w:val="52"/>
      <w:szCs w:val="44"/>
      <w:u w:val="none"/>
    </w:rPr>
  </w:style>
  <w:style w:type="paragraph" w:styleId="TOC1">
    <w:name w:val="toc 1"/>
    <w:basedOn w:val="Normal"/>
    <w:next w:val="Normal"/>
    <w:autoRedefine/>
    <w:uiPriority w:val="39"/>
    <w:qFormat/>
    <w:rsid w:val="003A6CAC"/>
    <w:pPr>
      <w:tabs>
        <w:tab w:val="right" w:leader="dot" w:pos="9350"/>
      </w:tabs>
      <w:ind w:left="1350" w:hanging="1350"/>
    </w:pPr>
    <w:rPr>
      <w:b/>
      <w:noProof/>
      <w:sz w:val="28"/>
      <w:szCs w:val="28"/>
    </w:rPr>
  </w:style>
  <w:style w:type="character" w:styleId="Hyperlink">
    <w:name w:val="Hyperlink"/>
    <w:basedOn w:val="DefaultParagraphFont"/>
    <w:uiPriority w:val="99"/>
    <w:rsid w:val="00C6462E"/>
    <w:rPr>
      <w:rFonts w:cs="Times New Roman"/>
      <w:color w:val="0000FF"/>
      <w:u w:val="single"/>
    </w:rPr>
  </w:style>
  <w:style w:type="paragraph" w:styleId="NormalWeb">
    <w:name w:val="Normal (Web)"/>
    <w:basedOn w:val="Normal"/>
    <w:uiPriority w:val="99"/>
    <w:rsid w:val="00C6462E"/>
    <w:pPr>
      <w:spacing w:before="100" w:beforeAutospacing="1" w:after="100" w:afterAutospacing="1"/>
    </w:pPr>
  </w:style>
  <w:style w:type="paragraph" w:styleId="TOC2">
    <w:name w:val="toc 2"/>
    <w:basedOn w:val="Normal"/>
    <w:next w:val="Normal"/>
    <w:autoRedefine/>
    <w:uiPriority w:val="39"/>
    <w:qFormat/>
    <w:rsid w:val="00F44614"/>
    <w:pPr>
      <w:tabs>
        <w:tab w:val="left" w:pos="1350"/>
        <w:tab w:val="right" w:leader="dot" w:pos="9350"/>
      </w:tabs>
      <w:ind w:left="720" w:hanging="480"/>
    </w:pPr>
    <w:rPr>
      <w:b/>
      <w:smallCaps/>
      <w:noProof/>
      <w:sz w:val="28"/>
      <w:szCs w:val="28"/>
    </w:rPr>
  </w:style>
  <w:style w:type="paragraph" w:styleId="BalloonText">
    <w:name w:val="Balloon Text"/>
    <w:basedOn w:val="Normal"/>
    <w:link w:val="BalloonTextChar"/>
    <w:semiHidden/>
    <w:rsid w:val="000168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840"/>
    <w:rPr>
      <w:rFonts w:ascii="Tahoma" w:hAnsi="Tahoma" w:cs="Tahoma"/>
      <w:sz w:val="16"/>
      <w:szCs w:val="16"/>
    </w:rPr>
  </w:style>
  <w:style w:type="table" w:styleId="TableGrid">
    <w:name w:val="Table Grid"/>
    <w:basedOn w:val="TableNormal"/>
    <w:locked/>
    <w:rsid w:val="0084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592FD7"/>
    <w:rPr>
      <w:sz w:val="16"/>
      <w:szCs w:val="16"/>
    </w:rPr>
  </w:style>
  <w:style w:type="paragraph" w:styleId="CommentText">
    <w:name w:val="annotation text"/>
    <w:basedOn w:val="Normal"/>
    <w:link w:val="CommentTextChar"/>
    <w:semiHidden/>
    <w:unhideWhenUsed/>
    <w:rsid w:val="00592FD7"/>
    <w:rPr>
      <w:sz w:val="20"/>
      <w:szCs w:val="20"/>
    </w:rPr>
  </w:style>
  <w:style w:type="character" w:customStyle="1" w:styleId="CommentTextChar">
    <w:name w:val="Comment Text Char"/>
    <w:basedOn w:val="DefaultParagraphFont"/>
    <w:link w:val="CommentText"/>
    <w:semiHidden/>
    <w:rsid w:val="00592FD7"/>
    <w:rPr>
      <w:rFonts w:ascii="Times New Roman" w:eastAsia="Times New Roman" w:hAnsi="Times New Roman"/>
    </w:rPr>
  </w:style>
  <w:style w:type="character" w:customStyle="1" w:styleId="Heading3Char">
    <w:name w:val="Heading 3 Char"/>
    <w:basedOn w:val="DefaultParagraphFont"/>
    <w:link w:val="Heading3"/>
    <w:rsid w:val="00E2347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E2347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E2347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2347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2347D"/>
    <w:rPr>
      <w:rFonts w:asciiTheme="majorHAnsi" w:eastAsiaTheme="majorEastAsia" w:hAnsiTheme="majorHAnsi" w:cstheme="majorBidi"/>
      <w:i/>
      <w:iCs/>
      <w:color w:val="404040" w:themeColor="text1" w:themeTint="BF"/>
      <w:sz w:val="24"/>
      <w:szCs w:val="24"/>
    </w:rPr>
  </w:style>
  <w:style w:type="character" w:styleId="PageNumber">
    <w:name w:val="page number"/>
    <w:basedOn w:val="DefaultParagraphFont"/>
    <w:rsid w:val="00E2347D"/>
  </w:style>
  <w:style w:type="paragraph" w:customStyle="1" w:styleId="a">
    <w:name w:val="_"/>
    <w:basedOn w:val="Normal"/>
    <w:rsid w:val="00E2347D"/>
    <w:pPr>
      <w:widowControl w:val="0"/>
      <w:autoSpaceDE w:val="0"/>
      <w:autoSpaceDN w:val="0"/>
      <w:adjustRightInd w:val="0"/>
      <w:ind w:left="720" w:hanging="720"/>
    </w:pPr>
    <w:rPr>
      <w:sz w:val="20"/>
    </w:rPr>
  </w:style>
  <w:style w:type="paragraph" w:styleId="BodyTextIndent2">
    <w:name w:val="Body Text Indent 2"/>
    <w:basedOn w:val="Normal"/>
    <w:link w:val="BodyTextIndent2Char"/>
    <w:rsid w:val="00E2347D"/>
    <w:pPr>
      <w:widowControl w:val="0"/>
      <w:ind w:left="2880" w:hanging="720"/>
      <w:jc w:val="both"/>
    </w:pPr>
    <w:rPr>
      <w:sz w:val="20"/>
      <w:szCs w:val="20"/>
    </w:rPr>
  </w:style>
  <w:style w:type="character" w:customStyle="1" w:styleId="BodyTextIndent2Char">
    <w:name w:val="Body Text Indent 2 Char"/>
    <w:basedOn w:val="DefaultParagraphFont"/>
    <w:link w:val="BodyTextIndent2"/>
    <w:rsid w:val="00E2347D"/>
    <w:rPr>
      <w:rFonts w:ascii="Times New Roman" w:eastAsia="Times New Roman" w:hAnsi="Times New Roman"/>
      <w:sz w:val="20"/>
      <w:szCs w:val="20"/>
    </w:rPr>
  </w:style>
  <w:style w:type="paragraph" w:customStyle="1" w:styleId="Level1">
    <w:name w:val="Level 1"/>
    <w:basedOn w:val="Normal"/>
    <w:rsid w:val="00E2347D"/>
    <w:pPr>
      <w:widowControl w:val="0"/>
    </w:pPr>
    <w:rPr>
      <w:szCs w:val="20"/>
    </w:rPr>
  </w:style>
  <w:style w:type="paragraph" w:styleId="BodyTextIndent">
    <w:name w:val="Body Text Indent"/>
    <w:basedOn w:val="Normal"/>
    <w:link w:val="BodyTextIndentChar"/>
    <w:rsid w:val="00E2347D"/>
    <w:pPr>
      <w:widowControl w:val="0"/>
      <w:ind w:left="1440" w:hanging="720"/>
      <w:jc w:val="both"/>
    </w:pPr>
    <w:rPr>
      <w:sz w:val="20"/>
      <w:szCs w:val="20"/>
    </w:rPr>
  </w:style>
  <w:style w:type="character" w:customStyle="1" w:styleId="BodyTextIndentChar">
    <w:name w:val="Body Text Indent Char"/>
    <w:basedOn w:val="DefaultParagraphFont"/>
    <w:link w:val="BodyTextIndent"/>
    <w:rsid w:val="00E2347D"/>
    <w:rPr>
      <w:rFonts w:ascii="Times New Roman" w:eastAsia="Times New Roman" w:hAnsi="Times New Roman"/>
      <w:sz w:val="20"/>
      <w:szCs w:val="20"/>
    </w:rPr>
  </w:style>
  <w:style w:type="paragraph" w:styleId="BodyTextIndent3">
    <w:name w:val="Body Text Indent 3"/>
    <w:basedOn w:val="Normal"/>
    <w:link w:val="BodyTextIndent3Char"/>
    <w:rsid w:val="00E2347D"/>
    <w:pPr>
      <w:widowControl w:val="0"/>
      <w:ind w:left="1440"/>
    </w:pPr>
    <w:rPr>
      <w:sz w:val="20"/>
      <w:szCs w:val="20"/>
    </w:rPr>
  </w:style>
  <w:style w:type="character" w:customStyle="1" w:styleId="BodyTextIndent3Char">
    <w:name w:val="Body Text Indent 3 Char"/>
    <w:basedOn w:val="DefaultParagraphFont"/>
    <w:link w:val="BodyTextIndent3"/>
    <w:rsid w:val="00E2347D"/>
    <w:rPr>
      <w:rFonts w:ascii="Times New Roman" w:eastAsia="Times New Roman" w:hAnsi="Times New Roman"/>
      <w:sz w:val="20"/>
      <w:szCs w:val="20"/>
    </w:rPr>
  </w:style>
  <w:style w:type="paragraph" w:styleId="BodyText2">
    <w:name w:val="Body Text 2"/>
    <w:basedOn w:val="Normal"/>
    <w:link w:val="BodyText2Char"/>
    <w:rsid w:val="00E2347D"/>
    <w:pPr>
      <w:widowControl w:val="0"/>
      <w:tabs>
        <w:tab w:val="center" w:pos="4618"/>
      </w:tabs>
      <w:jc w:val="both"/>
    </w:pPr>
    <w:rPr>
      <w:b/>
      <w:bCs/>
      <w:sz w:val="20"/>
      <w:szCs w:val="20"/>
    </w:rPr>
  </w:style>
  <w:style w:type="character" w:customStyle="1" w:styleId="BodyText2Char">
    <w:name w:val="Body Text 2 Char"/>
    <w:basedOn w:val="DefaultParagraphFont"/>
    <w:link w:val="BodyText2"/>
    <w:rsid w:val="00E2347D"/>
    <w:rPr>
      <w:rFonts w:ascii="Times New Roman" w:eastAsia="Times New Roman" w:hAnsi="Times New Roman"/>
      <w:b/>
      <w:bCs/>
      <w:sz w:val="20"/>
      <w:szCs w:val="20"/>
    </w:rPr>
  </w:style>
  <w:style w:type="paragraph" w:customStyle="1" w:styleId="a0">
    <w:name w:val="؛"/>
    <w:basedOn w:val="Normal"/>
    <w:rsid w:val="00E2347D"/>
    <w:pPr>
      <w:widowControl w:val="0"/>
      <w:spacing w:line="240" w:lineRule="exact"/>
    </w:pPr>
    <w:rPr>
      <w:szCs w:val="20"/>
    </w:rPr>
  </w:style>
  <w:style w:type="paragraph" w:styleId="BodyText3">
    <w:name w:val="Body Text 3"/>
    <w:basedOn w:val="Normal"/>
    <w:link w:val="BodyText3Char"/>
    <w:rsid w:val="00E2347D"/>
    <w:pPr>
      <w:widowControl w:val="0"/>
      <w:jc w:val="both"/>
    </w:pPr>
    <w:rPr>
      <w:color w:val="000000"/>
      <w:sz w:val="20"/>
      <w:szCs w:val="20"/>
    </w:rPr>
  </w:style>
  <w:style w:type="character" w:customStyle="1" w:styleId="BodyText3Char">
    <w:name w:val="Body Text 3 Char"/>
    <w:basedOn w:val="DefaultParagraphFont"/>
    <w:link w:val="BodyText3"/>
    <w:rsid w:val="00E2347D"/>
    <w:rPr>
      <w:rFonts w:ascii="Times New Roman" w:eastAsia="Times New Roman" w:hAnsi="Times New Roman"/>
      <w:color w:val="000000"/>
      <w:sz w:val="20"/>
      <w:szCs w:val="20"/>
    </w:rPr>
  </w:style>
  <w:style w:type="paragraph" w:styleId="BodyText">
    <w:name w:val="Body Text"/>
    <w:basedOn w:val="Normal"/>
    <w:link w:val="BodyTextChar"/>
    <w:uiPriority w:val="1"/>
    <w:qFormat/>
    <w:rsid w:val="00E2347D"/>
    <w:rPr>
      <w:noProof/>
      <w:sz w:val="20"/>
      <w:szCs w:val="20"/>
    </w:rPr>
  </w:style>
  <w:style w:type="character" w:customStyle="1" w:styleId="BodyTextChar">
    <w:name w:val="Body Text Char"/>
    <w:basedOn w:val="DefaultParagraphFont"/>
    <w:link w:val="BodyText"/>
    <w:uiPriority w:val="1"/>
    <w:rsid w:val="00E2347D"/>
    <w:rPr>
      <w:rFonts w:ascii="Times New Roman" w:eastAsia="Times New Roman" w:hAnsi="Times New Roman"/>
      <w:noProof/>
      <w:sz w:val="20"/>
      <w:szCs w:val="20"/>
    </w:rPr>
  </w:style>
  <w:style w:type="paragraph" w:customStyle="1" w:styleId="Style">
    <w:name w:val="Style"/>
    <w:basedOn w:val="Normal"/>
    <w:rsid w:val="00E2347D"/>
    <w:pPr>
      <w:widowControl w:val="0"/>
      <w:autoSpaceDE w:val="0"/>
      <w:autoSpaceDN w:val="0"/>
      <w:adjustRightInd w:val="0"/>
      <w:ind w:left="712" w:hanging="348"/>
    </w:pPr>
    <w:rPr>
      <w:rFonts w:ascii="Baskerville Old Face" w:hAnsi="Baskerville Old Face"/>
      <w:sz w:val="20"/>
    </w:rPr>
  </w:style>
  <w:style w:type="paragraph" w:customStyle="1" w:styleId="Outline0012">
    <w:name w:val="Outline001_2"/>
    <w:rsid w:val="00E2347D"/>
    <w:pPr>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pPr>
    <w:rPr>
      <w:rFonts w:ascii="Times New Roman" w:eastAsia="Times New Roman" w:hAnsi="Times New Roman"/>
    </w:rPr>
  </w:style>
  <w:style w:type="paragraph" w:customStyle="1" w:styleId="Outline0014">
    <w:name w:val="Outline001_4"/>
    <w:rsid w:val="00E2347D"/>
    <w:pPr>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pPr>
    <w:rPr>
      <w:rFonts w:ascii="Times New Roman" w:eastAsia="Times New Roman" w:hAnsi="Times New Roman"/>
    </w:rPr>
  </w:style>
  <w:style w:type="paragraph" w:styleId="Title">
    <w:name w:val="Title"/>
    <w:basedOn w:val="Normal"/>
    <w:link w:val="TitleChar"/>
    <w:qFormat/>
    <w:locked/>
    <w:rsid w:val="00E234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347D"/>
    <w:rPr>
      <w:rFonts w:asciiTheme="majorHAnsi" w:eastAsiaTheme="majorEastAsia" w:hAnsiTheme="majorHAnsi" w:cstheme="majorBidi"/>
      <w:color w:val="17365D" w:themeColor="text2" w:themeShade="BF"/>
      <w:spacing w:val="5"/>
      <w:kern w:val="28"/>
      <w:sz w:val="52"/>
      <w:szCs w:val="52"/>
    </w:rPr>
  </w:style>
  <w:style w:type="character" w:customStyle="1" w:styleId="headertitle1">
    <w:name w:val="headertitle1"/>
    <w:basedOn w:val="DefaultParagraphFont"/>
    <w:rsid w:val="00E2347D"/>
    <w:rPr>
      <w:rFonts w:ascii="Verdana" w:hAnsi="Verdana" w:hint="default"/>
      <w:sz w:val="22"/>
      <w:szCs w:val="22"/>
    </w:rPr>
  </w:style>
  <w:style w:type="paragraph" w:customStyle="1" w:styleId="a1">
    <w:name w:val="آ"/>
    <w:basedOn w:val="Normal"/>
    <w:rsid w:val="00E2347D"/>
    <w:pPr>
      <w:widowControl w:val="0"/>
      <w:spacing w:line="240" w:lineRule="exact"/>
    </w:pPr>
    <w:rPr>
      <w:szCs w:val="20"/>
    </w:rPr>
  </w:style>
  <w:style w:type="paragraph" w:customStyle="1" w:styleId="pageheader">
    <w:name w:val="pageheader"/>
    <w:basedOn w:val="Normal"/>
    <w:rsid w:val="00E2347D"/>
    <w:pPr>
      <w:spacing w:before="100" w:beforeAutospacing="1" w:after="100" w:afterAutospacing="1"/>
      <w:jc w:val="center"/>
    </w:pPr>
    <w:rPr>
      <w:rFonts w:ascii="Arial" w:hAnsi="Arial" w:cs="Arial"/>
      <w:b/>
      <w:bCs/>
      <w:color w:val="402D40"/>
      <w:sz w:val="27"/>
      <w:szCs w:val="27"/>
    </w:rPr>
  </w:style>
  <w:style w:type="paragraph" w:customStyle="1" w:styleId="levnl1">
    <w:name w:val="_levnl1"/>
    <w:basedOn w:val="Normal"/>
    <w:rsid w:val="00E234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paragraph" w:customStyle="1" w:styleId="levnl2">
    <w:name w:val="_levnl2"/>
    <w:basedOn w:val="Normal"/>
    <w:rsid w:val="00E234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szCs w:val="20"/>
    </w:rPr>
  </w:style>
  <w:style w:type="paragraph" w:customStyle="1" w:styleId="levnl3">
    <w:name w:val="_levnl3"/>
    <w:basedOn w:val="Normal"/>
    <w:rsid w:val="00E234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szCs w:val="20"/>
    </w:rPr>
  </w:style>
  <w:style w:type="character" w:styleId="Strong">
    <w:name w:val="Strong"/>
    <w:basedOn w:val="DefaultParagraphFont"/>
    <w:qFormat/>
    <w:locked/>
    <w:rsid w:val="00E2347D"/>
    <w:rPr>
      <w:b/>
      <w:bCs/>
    </w:rPr>
  </w:style>
  <w:style w:type="paragraph" w:customStyle="1" w:styleId="Blockquote">
    <w:name w:val="Blockquote"/>
    <w:basedOn w:val="Normal"/>
    <w:rsid w:val="00E2347D"/>
    <w:pPr>
      <w:overflowPunct w:val="0"/>
      <w:autoSpaceDE w:val="0"/>
      <w:autoSpaceDN w:val="0"/>
      <w:adjustRightInd w:val="0"/>
      <w:spacing w:before="100" w:after="100"/>
      <w:ind w:left="360" w:right="360"/>
      <w:textAlignment w:val="baseline"/>
    </w:pPr>
    <w:rPr>
      <w:szCs w:val="20"/>
    </w:rPr>
  </w:style>
  <w:style w:type="paragraph" w:customStyle="1" w:styleId="H1">
    <w:name w:val="H1"/>
    <w:basedOn w:val="Normal"/>
    <w:rsid w:val="00E2347D"/>
    <w:pPr>
      <w:keepNext/>
      <w:keepLines/>
      <w:suppressAutoHyphens/>
      <w:spacing w:before="360" w:after="240"/>
    </w:pPr>
    <w:rPr>
      <w:rFonts w:ascii="Arial" w:hAnsi="Arial"/>
      <w:b/>
      <w:color w:val="008080"/>
    </w:rPr>
  </w:style>
  <w:style w:type="paragraph" w:customStyle="1" w:styleId="SpecialNote">
    <w:name w:val="Special Note"/>
    <w:basedOn w:val="Normal"/>
    <w:rsid w:val="00E2347D"/>
    <w:pPr>
      <w:spacing w:before="120" w:after="240"/>
      <w:ind w:left="1080" w:right="1080"/>
      <w:jc w:val="both"/>
    </w:pPr>
    <w:rPr>
      <w:rFonts w:ascii="Arial" w:hAnsi="Arial"/>
    </w:rPr>
  </w:style>
  <w:style w:type="character" w:customStyle="1" w:styleId="SpecialNoteChar">
    <w:name w:val="Special Note Char"/>
    <w:basedOn w:val="DefaultParagraphFont"/>
    <w:rsid w:val="00E2347D"/>
    <w:rPr>
      <w:rFonts w:ascii="Arial" w:hAnsi="Arial"/>
      <w:sz w:val="24"/>
      <w:szCs w:val="24"/>
      <w:lang w:val="en-US" w:eastAsia="en-US" w:bidi="ar-SA"/>
    </w:rPr>
  </w:style>
  <w:style w:type="paragraph" w:customStyle="1" w:styleId="H3">
    <w:name w:val="H3"/>
    <w:basedOn w:val="Normal"/>
    <w:rsid w:val="00E2347D"/>
    <w:pPr>
      <w:keepNext/>
      <w:keepLines/>
      <w:spacing w:before="240" w:after="120"/>
    </w:pPr>
    <w:rPr>
      <w:rFonts w:ascii="Arial" w:hAnsi="Arial"/>
      <w:i/>
      <w:color w:val="008080"/>
      <w:sz w:val="22"/>
    </w:rPr>
  </w:style>
  <w:style w:type="character" w:customStyle="1" w:styleId="H3Char">
    <w:name w:val="H3 Char"/>
    <w:basedOn w:val="DefaultParagraphFont"/>
    <w:rsid w:val="00E2347D"/>
    <w:rPr>
      <w:rFonts w:ascii="Arial" w:hAnsi="Arial"/>
      <w:i/>
      <w:color w:val="008080"/>
      <w:sz w:val="22"/>
      <w:szCs w:val="24"/>
      <w:lang w:val="en-US" w:eastAsia="en-US" w:bidi="ar-SA"/>
    </w:rPr>
  </w:style>
  <w:style w:type="paragraph" w:styleId="TOC3">
    <w:name w:val="toc 3"/>
    <w:basedOn w:val="Normal"/>
    <w:next w:val="Normal"/>
    <w:autoRedefine/>
    <w:uiPriority w:val="39"/>
    <w:rsid w:val="00E2347D"/>
    <w:pPr>
      <w:tabs>
        <w:tab w:val="right" w:leader="dot" w:pos="9350"/>
      </w:tabs>
      <w:ind w:left="240"/>
    </w:pPr>
    <w:rPr>
      <w:noProof/>
      <w:sz w:val="20"/>
      <w:szCs w:val="20"/>
    </w:rPr>
  </w:style>
  <w:style w:type="paragraph" w:styleId="TOC4">
    <w:name w:val="toc 4"/>
    <w:basedOn w:val="Normal"/>
    <w:next w:val="Normal"/>
    <w:autoRedefine/>
    <w:rsid w:val="00E2347D"/>
    <w:pPr>
      <w:ind w:left="480"/>
    </w:pPr>
    <w:rPr>
      <w:sz w:val="20"/>
      <w:szCs w:val="20"/>
    </w:rPr>
  </w:style>
  <w:style w:type="paragraph" w:styleId="TOC5">
    <w:name w:val="toc 5"/>
    <w:basedOn w:val="Normal"/>
    <w:next w:val="Normal"/>
    <w:autoRedefine/>
    <w:rsid w:val="00E2347D"/>
    <w:pPr>
      <w:ind w:left="720"/>
    </w:pPr>
    <w:rPr>
      <w:sz w:val="20"/>
      <w:szCs w:val="20"/>
    </w:rPr>
  </w:style>
  <w:style w:type="paragraph" w:styleId="TOC6">
    <w:name w:val="toc 6"/>
    <w:basedOn w:val="Normal"/>
    <w:next w:val="Normal"/>
    <w:autoRedefine/>
    <w:rsid w:val="00E2347D"/>
    <w:pPr>
      <w:ind w:left="960"/>
    </w:pPr>
    <w:rPr>
      <w:sz w:val="20"/>
      <w:szCs w:val="20"/>
    </w:rPr>
  </w:style>
  <w:style w:type="paragraph" w:styleId="TOC7">
    <w:name w:val="toc 7"/>
    <w:basedOn w:val="Normal"/>
    <w:next w:val="Normal"/>
    <w:autoRedefine/>
    <w:rsid w:val="00E2347D"/>
    <w:pPr>
      <w:ind w:left="1200"/>
    </w:pPr>
    <w:rPr>
      <w:sz w:val="20"/>
      <w:szCs w:val="20"/>
    </w:rPr>
  </w:style>
  <w:style w:type="paragraph" w:styleId="TOC8">
    <w:name w:val="toc 8"/>
    <w:basedOn w:val="Normal"/>
    <w:next w:val="Normal"/>
    <w:autoRedefine/>
    <w:rsid w:val="00E2347D"/>
    <w:pPr>
      <w:ind w:left="1440"/>
    </w:pPr>
    <w:rPr>
      <w:sz w:val="20"/>
      <w:szCs w:val="20"/>
    </w:rPr>
  </w:style>
  <w:style w:type="paragraph" w:styleId="TOC9">
    <w:name w:val="toc 9"/>
    <w:basedOn w:val="Normal"/>
    <w:next w:val="Normal"/>
    <w:autoRedefine/>
    <w:rsid w:val="00E2347D"/>
    <w:pPr>
      <w:ind w:left="1680"/>
    </w:pPr>
    <w:rPr>
      <w:sz w:val="20"/>
      <w:szCs w:val="20"/>
    </w:rPr>
  </w:style>
  <w:style w:type="character" w:customStyle="1" w:styleId="largerfont">
    <w:name w:val="largerfont"/>
    <w:basedOn w:val="DefaultParagraphFont"/>
    <w:rsid w:val="00E2347D"/>
  </w:style>
  <w:style w:type="character" w:customStyle="1" w:styleId="body1">
    <w:name w:val="body1"/>
    <w:basedOn w:val="DefaultParagraphFont"/>
    <w:rsid w:val="00E2347D"/>
    <w:rPr>
      <w:rFonts w:ascii="Arial" w:hAnsi="Arial" w:cs="Arial" w:hint="default"/>
      <w:b w:val="0"/>
      <w:bCs w:val="0"/>
      <w:strike w:val="0"/>
      <w:dstrike w:val="0"/>
      <w:color w:val="000000"/>
      <w:sz w:val="15"/>
      <w:szCs w:val="15"/>
      <w:u w:val="none"/>
      <w:effect w:val="none"/>
    </w:rPr>
  </w:style>
  <w:style w:type="paragraph" w:styleId="ListBullet">
    <w:name w:val="List Bullet"/>
    <w:basedOn w:val="Normal"/>
    <w:next w:val="Normal"/>
    <w:rsid w:val="00E2347D"/>
    <w:pPr>
      <w:autoSpaceDE w:val="0"/>
      <w:autoSpaceDN w:val="0"/>
      <w:adjustRightInd w:val="0"/>
      <w:spacing w:before="120"/>
    </w:pPr>
    <w:rPr>
      <w:rFonts w:ascii="Arial" w:hAnsi="Arial"/>
    </w:rPr>
  </w:style>
  <w:style w:type="character" w:customStyle="1" w:styleId="greytextbignew1">
    <w:name w:val="greytextbignew1"/>
    <w:basedOn w:val="DefaultParagraphFont"/>
    <w:rsid w:val="00E2347D"/>
    <w:rPr>
      <w:rFonts w:ascii="Arial" w:hAnsi="Arial" w:cs="Arial" w:hint="default"/>
      <w:color w:val="4A4848"/>
      <w:sz w:val="15"/>
      <w:szCs w:val="15"/>
    </w:rPr>
  </w:style>
  <w:style w:type="character" w:customStyle="1" w:styleId="headerblack">
    <w:name w:val="headerblack"/>
    <w:basedOn w:val="DefaultParagraphFont"/>
    <w:rsid w:val="00E2347D"/>
  </w:style>
  <w:style w:type="paragraph" w:customStyle="1" w:styleId="Default">
    <w:name w:val="Default"/>
    <w:rsid w:val="00E2347D"/>
    <w:pPr>
      <w:autoSpaceDE w:val="0"/>
      <w:autoSpaceDN w:val="0"/>
      <w:adjustRightInd w:val="0"/>
    </w:pPr>
    <w:rPr>
      <w:rFonts w:ascii="Arial" w:eastAsia="Times New Roman" w:hAnsi="Arial" w:cs="Arial"/>
      <w:color w:val="000000"/>
    </w:rPr>
  </w:style>
  <w:style w:type="paragraph" w:styleId="CommentSubject">
    <w:name w:val="annotation subject"/>
    <w:basedOn w:val="CommentText"/>
    <w:next w:val="CommentText"/>
    <w:link w:val="CommentSubjectChar"/>
    <w:rsid w:val="00200169"/>
    <w:rPr>
      <w:b/>
      <w:bCs/>
    </w:rPr>
  </w:style>
  <w:style w:type="character" w:customStyle="1" w:styleId="CommentSubjectChar">
    <w:name w:val="Comment Subject Char"/>
    <w:basedOn w:val="CommentTextChar"/>
    <w:link w:val="CommentSubject"/>
    <w:rsid w:val="00200169"/>
    <w:rPr>
      <w:rFonts w:ascii="Times New Roman" w:eastAsia="Times New Roman" w:hAnsi="Times New Roman"/>
      <w:b/>
      <w:bCs/>
      <w:sz w:val="20"/>
      <w:szCs w:val="20"/>
    </w:rPr>
  </w:style>
  <w:style w:type="paragraph" w:customStyle="1" w:styleId="N">
    <w:name w:val="N"/>
    <w:basedOn w:val="Normal"/>
    <w:rsid w:val="00082DF0"/>
    <w:rPr>
      <w:szCs w:val="20"/>
    </w:rPr>
  </w:style>
  <w:style w:type="paragraph" w:customStyle="1" w:styleId="CM7">
    <w:name w:val="CM7"/>
    <w:basedOn w:val="Default"/>
    <w:next w:val="Default"/>
    <w:uiPriority w:val="99"/>
    <w:rsid w:val="00A76DC7"/>
    <w:rPr>
      <w:rFonts w:ascii="Calibri" w:eastAsia="Calibri" w:hAnsi="Calibri" w:cs="Times New Roman"/>
      <w:color w:val="auto"/>
      <w:sz w:val="24"/>
      <w:szCs w:val="24"/>
    </w:rPr>
  </w:style>
  <w:style w:type="numbering" w:customStyle="1" w:styleId="Style2">
    <w:name w:val="Style2"/>
    <w:uiPriority w:val="99"/>
    <w:rsid w:val="001837D8"/>
    <w:pPr>
      <w:numPr>
        <w:numId w:val="2"/>
      </w:numPr>
    </w:pPr>
  </w:style>
  <w:style w:type="numbering" w:customStyle="1" w:styleId="NoList1">
    <w:name w:val="No List1"/>
    <w:next w:val="NoList"/>
    <w:uiPriority w:val="99"/>
    <w:semiHidden/>
    <w:unhideWhenUsed/>
    <w:rsid w:val="00F16229"/>
  </w:style>
  <w:style w:type="numbering" w:customStyle="1" w:styleId="NoList2">
    <w:name w:val="No List2"/>
    <w:next w:val="NoList"/>
    <w:uiPriority w:val="99"/>
    <w:semiHidden/>
    <w:unhideWhenUsed/>
    <w:rsid w:val="00F1403F"/>
  </w:style>
  <w:style w:type="paragraph" w:styleId="Revision">
    <w:name w:val="Revision"/>
    <w:hidden/>
    <w:semiHidden/>
    <w:rsid w:val="00096FAE"/>
    <w:rPr>
      <w:rFonts w:ascii="Times New Roman" w:hAnsi="Times New Roman"/>
      <w:sz w:val="24"/>
      <w:szCs w:val="24"/>
    </w:rPr>
  </w:style>
  <w:style w:type="numbering" w:customStyle="1" w:styleId="Annex">
    <w:name w:val="Annex"/>
    <w:uiPriority w:val="99"/>
    <w:rsid w:val="00285927"/>
    <w:pPr>
      <w:numPr>
        <w:numId w:val="3"/>
      </w:numPr>
    </w:pPr>
  </w:style>
  <w:style w:type="character" w:styleId="FollowedHyperlink">
    <w:name w:val="FollowedHyperlink"/>
    <w:basedOn w:val="DefaultParagraphFont"/>
    <w:semiHidden/>
    <w:unhideWhenUsed/>
    <w:rsid w:val="00083C69"/>
    <w:rPr>
      <w:color w:val="800080" w:themeColor="followedHyperlink"/>
      <w:u w:val="single"/>
    </w:rPr>
  </w:style>
  <w:style w:type="paragraph" w:customStyle="1" w:styleId="TableParagraph">
    <w:name w:val="Table Paragraph"/>
    <w:basedOn w:val="Normal"/>
    <w:uiPriority w:val="1"/>
    <w:qFormat/>
    <w:rsid w:val="00D8502D"/>
    <w:pPr>
      <w:widowControl w:val="0"/>
    </w:pPr>
    <w:rPr>
      <w:rFonts w:asciiTheme="minorHAnsi" w:eastAsiaTheme="minorHAnsi" w:hAnsiTheme="minorHAnsi" w:cstheme="minorBidi"/>
      <w:sz w:val="22"/>
      <w:szCs w:val="22"/>
    </w:rPr>
  </w:style>
  <w:style w:type="table" w:customStyle="1" w:styleId="TableGrid0">
    <w:name w:val="TableGrid"/>
    <w:rsid w:val="00D8502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ColorfulList1">
    <w:name w:val="Colorful List1"/>
    <w:basedOn w:val="TableNormal"/>
    <w:rsid w:val="0048260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M1">
    <w:name w:val="CM1"/>
    <w:basedOn w:val="Default"/>
    <w:next w:val="Default"/>
    <w:uiPriority w:val="99"/>
    <w:rsid w:val="004B1158"/>
    <w:pPr>
      <w:spacing w:line="276" w:lineRule="atLeast"/>
    </w:pPr>
    <w:rPr>
      <w:rFonts w:ascii="Calibri" w:eastAsia="Calibri" w:hAnsi="Calibri" w:cs="Times New Roman"/>
      <w:color w:val="auto"/>
      <w:sz w:val="24"/>
      <w:szCs w:val="24"/>
    </w:rPr>
  </w:style>
  <w:style w:type="paragraph" w:styleId="FootnoteText">
    <w:name w:val="footnote text"/>
    <w:basedOn w:val="Normal"/>
    <w:link w:val="FootnoteTextChar"/>
    <w:uiPriority w:val="99"/>
    <w:unhideWhenUsed/>
    <w:rsid w:val="00E34E17"/>
    <w:rPr>
      <w:sz w:val="20"/>
      <w:szCs w:val="20"/>
    </w:rPr>
  </w:style>
  <w:style w:type="character" w:customStyle="1" w:styleId="FootnoteTextChar">
    <w:name w:val="Footnote Text Char"/>
    <w:basedOn w:val="DefaultParagraphFont"/>
    <w:link w:val="FootnoteText"/>
    <w:uiPriority w:val="99"/>
    <w:rsid w:val="00E34E17"/>
    <w:rPr>
      <w:rFonts w:ascii="Times New Roman" w:hAnsi="Times New Roman"/>
    </w:rPr>
  </w:style>
  <w:style w:type="character" w:styleId="FootnoteReference">
    <w:name w:val="footnote reference"/>
    <w:basedOn w:val="DefaultParagraphFont"/>
    <w:uiPriority w:val="99"/>
    <w:unhideWhenUsed/>
    <w:rsid w:val="00E34E17"/>
    <w:rPr>
      <w:vertAlign w:val="superscript"/>
    </w:rPr>
  </w:style>
  <w:style w:type="paragraph" w:styleId="Caption">
    <w:name w:val="caption"/>
    <w:basedOn w:val="Normal"/>
    <w:next w:val="Normal"/>
    <w:unhideWhenUsed/>
    <w:qFormat/>
    <w:locked/>
    <w:rsid w:val="003B5A79"/>
    <w:pPr>
      <w:spacing w:after="200"/>
    </w:pPr>
    <w:rPr>
      <w:i/>
      <w:iCs/>
      <w:color w:val="1F497D" w:themeColor="text2"/>
      <w:sz w:val="18"/>
      <w:szCs w:val="18"/>
    </w:rPr>
  </w:style>
  <w:style w:type="paragraph" w:styleId="Bibliography">
    <w:name w:val="Bibliography"/>
    <w:basedOn w:val="Normal"/>
    <w:next w:val="Normal"/>
    <w:semiHidden/>
    <w:unhideWhenUsed/>
    <w:rsid w:val="00E561E0"/>
  </w:style>
  <w:style w:type="paragraph" w:styleId="BlockText">
    <w:name w:val="Block Text"/>
    <w:basedOn w:val="Normal"/>
    <w:semiHidden/>
    <w:unhideWhenUsed/>
    <w:rsid w:val="00E561E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E561E0"/>
    <w:pPr>
      <w:ind w:firstLine="360"/>
    </w:pPr>
    <w:rPr>
      <w:noProof w:val="0"/>
      <w:sz w:val="24"/>
      <w:szCs w:val="24"/>
    </w:rPr>
  </w:style>
  <w:style w:type="character" w:customStyle="1" w:styleId="BodyTextFirstIndentChar">
    <w:name w:val="Body Text First Indent Char"/>
    <w:basedOn w:val="BodyTextChar"/>
    <w:link w:val="BodyTextFirstIndent"/>
    <w:rsid w:val="00E561E0"/>
    <w:rPr>
      <w:rFonts w:ascii="Times New Roman" w:eastAsia="Times New Roman" w:hAnsi="Times New Roman"/>
      <w:noProof/>
      <w:sz w:val="24"/>
      <w:szCs w:val="24"/>
    </w:rPr>
  </w:style>
  <w:style w:type="paragraph" w:styleId="BodyTextFirstIndent2">
    <w:name w:val="Body Text First Indent 2"/>
    <w:basedOn w:val="BodyTextIndent"/>
    <w:link w:val="BodyTextFirstIndent2Char"/>
    <w:semiHidden/>
    <w:unhideWhenUsed/>
    <w:rsid w:val="00E561E0"/>
    <w:pPr>
      <w:widowControl/>
      <w:ind w:left="360" w:firstLine="360"/>
      <w:jc w:val="left"/>
    </w:pPr>
    <w:rPr>
      <w:sz w:val="24"/>
      <w:szCs w:val="24"/>
    </w:rPr>
  </w:style>
  <w:style w:type="character" w:customStyle="1" w:styleId="BodyTextFirstIndent2Char">
    <w:name w:val="Body Text First Indent 2 Char"/>
    <w:basedOn w:val="BodyTextIndentChar"/>
    <w:link w:val="BodyTextFirstIndent2"/>
    <w:semiHidden/>
    <w:rsid w:val="00E561E0"/>
    <w:rPr>
      <w:rFonts w:ascii="Times New Roman" w:eastAsia="Times New Roman" w:hAnsi="Times New Roman"/>
      <w:sz w:val="24"/>
      <w:szCs w:val="24"/>
    </w:rPr>
  </w:style>
  <w:style w:type="paragraph" w:styleId="Closing">
    <w:name w:val="Closing"/>
    <w:basedOn w:val="Normal"/>
    <w:link w:val="ClosingChar"/>
    <w:semiHidden/>
    <w:unhideWhenUsed/>
    <w:rsid w:val="00E561E0"/>
    <w:pPr>
      <w:ind w:left="4320"/>
    </w:pPr>
  </w:style>
  <w:style w:type="character" w:customStyle="1" w:styleId="ClosingChar">
    <w:name w:val="Closing Char"/>
    <w:basedOn w:val="DefaultParagraphFont"/>
    <w:link w:val="Closing"/>
    <w:semiHidden/>
    <w:rsid w:val="00E561E0"/>
    <w:rPr>
      <w:rFonts w:ascii="Times New Roman" w:hAnsi="Times New Roman"/>
      <w:sz w:val="24"/>
      <w:szCs w:val="24"/>
    </w:rPr>
  </w:style>
  <w:style w:type="paragraph" w:styleId="Date">
    <w:name w:val="Date"/>
    <w:basedOn w:val="Normal"/>
    <w:next w:val="Normal"/>
    <w:link w:val="DateChar"/>
    <w:rsid w:val="00E561E0"/>
  </w:style>
  <w:style w:type="character" w:customStyle="1" w:styleId="DateChar">
    <w:name w:val="Date Char"/>
    <w:basedOn w:val="DefaultParagraphFont"/>
    <w:link w:val="Date"/>
    <w:rsid w:val="00E561E0"/>
    <w:rPr>
      <w:rFonts w:ascii="Times New Roman" w:hAnsi="Times New Roman"/>
      <w:sz w:val="24"/>
      <w:szCs w:val="24"/>
    </w:rPr>
  </w:style>
  <w:style w:type="paragraph" w:styleId="DocumentMap">
    <w:name w:val="Document Map"/>
    <w:basedOn w:val="Normal"/>
    <w:link w:val="DocumentMapChar"/>
    <w:semiHidden/>
    <w:unhideWhenUsed/>
    <w:rsid w:val="00E561E0"/>
    <w:rPr>
      <w:rFonts w:ascii="Segoe UI" w:hAnsi="Segoe UI" w:cs="Segoe UI"/>
      <w:sz w:val="16"/>
      <w:szCs w:val="16"/>
    </w:rPr>
  </w:style>
  <w:style w:type="character" w:customStyle="1" w:styleId="DocumentMapChar">
    <w:name w:val="Document Map Char"/>
    <w:basedOn w:val="DefaultParagraphFont"/>
    <w:link w:val="DocumentMap"/>
    <w:semiHidden/>
    <w:rsid w:val="00E561E0"/>
    <w:rPr>
      <w:rFonts w:ascii="Segoe UI" w:hAnsi="Segoe UI" w:cs="Segoe UI"/>
      <w:sz w:val="16"/>
      <w:szCs w:val="16"/>
    </w:rPr>
  </w:style>
  <w:style w:type="paragraph" w:styleId="E-mailSignature">
    <w:name w:val="E-mail Signature"/>
    <w:basedOn w:val="Normal"/>
    <w:link w:val="E-mailSignatureChar"/>
    <w:semiHidden/>
    <w:unhideWhenUsed/>
    <w:rsid w:val="00E561E0"/>
  </w:style>
  <w:style w:type="character" w:customStyle="1" w:styleId="E-mailSignatureChar">
    <w:name w:val="E-mail Signature Char"/>
    <w:basedOn w:val="DefaultParagraphFont"/>
    <w:link w:val="E-mailSignature"/>
    <w:semiHidden/>
    <w:rsid w:val="00E561E0"/>
    <w:rPr>
      <w:rFonts w:ascii="Times New Roman" w:hAnsi="Times New Roman"/>
      <w:sz w:val="24"/>
      <w:szCs w:val="24"/>
    </w:rPr>
  </w:style>
  <w:style w:type="paragraph" w:styleId="EndnoteText">
    <w:name w:val="endnote text"/>
    <w:basedOn w:val="Normal"/>
    <w:link w:val="EndnoteTextChar"/>
    <w:semiHidden/>
    <w:unhideWhenUsed/>
    <w:rsid w:val="00E561E0"/>
    <w:rPr>
      <w:sz w:val="20"/>
      <w:szCs w:val="20"/>
    </w:rPr>
  </w:style>
  <w:style w:type="character" w:customStyle="1" w:styleId="EndnoteTextChar">
    <w:name w:val="Endnote Text Char"/>
    <w:basedOn w:val="DefaultParagraphFont"/>
    <w:link w:val="EndnoteText"/>
    <w:semiHidden/>
    <w:rsid w:val="00E561E0"/>
    <w:rPr>
      <w:rFonts w:ascii="Times New Roman" w:hAnsi="Times New Roman"/>
    </w:rPr>
  </w:style>
  <w:style w:type="paragraph" w:styleId="EnvelopeAddress">
    <w:name w:val="envelope address"/>
    <w:basedOn w:val="Normal"/>
    <w:semiHidden/>
    <w:unhideWhenUsed/>
    <w:rsid w:val="00E561E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561E0"/>
    <w:rPr>
      <w:rFonts w:asciiTheme="majorHAnsi" w:eastAsiaTheme="majorEastAsia" w:hAnsiTheme="majorHAnsi" w:cstheme="majorBidi"/>
      <w:sz w:val="20"/>
      <w:szCs w:val="20"/>
    </w:rPr>
  </w:style>
  <w:style w:type="character" w:customStyle="1" w:styleId="Heading8Char">
    <w:name w:val="Heading 8 Char"/>
    <w:basedOn w:val="DefaultParagraphFont"/>
    <w:link w:val="Heading8"/>
    <w:semiHidden/>
    <w:rsid w:val="00E561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561E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E561E0"/>
    <w:rPr>
      <w:i/>
      <w:iCs/>
    </w:rPr>
  </w:style>
  <w:style w:type="character" w:customStyle="1" w:styleId="HTMLAddressChar">
    <w:name w:val="HTML Address Char"/>
    <w:basedOn w:val="DefaultParagraphFont"/>
    <w:link w:val="HTMLAddress"/>
    <w:semiHidden/>
    <w:rsid w:val="00E561E0"/>
    <w:rPr>
      <w:rFonts w:ascii="Times New Roman" w:hAnsi="Times New Roman"/>
      <w:i/>
      <w:iCs/>
      <w:sz w:val="24"/>
      <w:szCs w:val="24"/>
    </w:rPr>
  </w:style>
  <w:style w:type="paragraph" w:styleId="HTMLPreformatted">
    <w:name w:val="HTML Preformatted"/>
    <w:basedOn w:val="Normal"/>
    <w:link w:val="HTMLPreformattedChar"/>
    <w:semiHidden/>
    <w:unhideWhenUsed/>
    <w:rsid w:val="00E561E0"/>
    <w:rPr>
      <w:rFonts w:ascii="Consolas" w:hAnsi="Consolas"/>
      <w:sz w:val="20"/>
      <w:szCs w:val="20"/>
    </w:rPr>
  </w:style>
  <w:style w:type="character" w:customStyle="1" w:styleId="HTMLPreformattedChar">
    <w:name w:val="HTML Preformatted Char"/>
    <w:basedOn w:val="DefaultParagraphFont"/>
    <w:link w:val="HTMLPreformatted"/>
    <w:semiHidden/>
    <w:rsid w:val="00E561E0"/>
    <w:rPr>
      <w:rFonts w:ascii="Consolas" w:hAnsi="Consolas"/>
    </w:rPr>
  </w:style>
  <w:style w:type="paragraph" w:styleId="Index1">
    <w:name w:val="index 1"/>
    <w:basedOn w:val="Normal"/>
    <w:next w:val="Normal"/>
    <w:autoRedefine/>
    <w:semiHidden/>
    <w:unhideWhenUsed/>
    <w:rsid w:val="00E561E0"/>
    <w:pPr>
      <w:ind w:left="240" w:hanging="240"/>
    </w:pPr>
  </w:style>
  <w:style w:type="paragraph" w:styleId="Index2">
    <w:name w:val="index 2"/>
    <w:basedOn w:val="Normal"/>
    <w:next w:val="Normal"/>
    <w:autoRedefine/>
    <w:semiHidden/>
    <w:unhideWhenUsed/>
    <w:rsid w:val="00E561E0"/>
    <w:pPr>
      <w:ind w:left="480" w:hanging="240"/>
    </w:pPr>
  </w:style>
  <w:style w:type="paragraph" w:styleId="Index3">
    <w:name w:val="index 3"/>
    <w:basedOn w:val="Normal"/>
    <w:next w:val="Normal"/>
    <w:autoRedefine/>
    <w:semiHidden/>
    <w:unhideWhenUsed/>
    <w:rsid w:val="00E561E0"/>
    <w:pPr>
      <w:ind w:left="720" w:hanging="240"/>
    </w:pPr>
  </w:style>
  <w:style w:type="paragraph" w:styleId="Index4">
    <w:name w:val="index 4"/>
    <w:basedOn w:val="Normal"/>
    <w:next w:val="Normal"/>
    <w:autoRedefine/>
    <w:semiHidden/>
    <w:unhideWhenUsed/>
    <w:rsid w:val="00E561E0"/>
    <w:pPr>
      <w:ind w:left="960" w:hanging="240"/>
    </w:pPr>
  </w:style>
  <w:style w:type="paragraph" w:styleId="Index5">
    <w:name w:val="index 5"/>
    <w:basedOn w:val="Normal"/>
    <w:next w:val="Normal"/>
    <w:autoRedefine/>
    <w:semiHidden/>
    <w:unhideWhenUsed/>
    <w:rsid w:val="00E561E0"/>
    <w:pPr>
      <w:ind w:left="1200" w:hanging="240"/>
    </w:pPr>
  </w:style>
  <w:style w:type="paragraph" w:styleId="Index6">
    <w:name w:val="index 6"/>
    <w:basedOn w:val="Normal"/>
    <w:next w:val="Normal"/>
    <w:autoRedefine/>
    <w:semiHidden/>
    <w:unhideWhenUsed/>
    <w:rsid w:val="00E561E0"/>
    <w:pPr>
      <w:ind w:left="1440" w:hanging="240"/>
    </w:pPr>
  </w:style>
  <w:style w:type="paragraph" w:styleId="Index7">
    <w:name w:val="index 7"/>
    <w:basedOn w:val="Normal"/>
    <w:next w:val="Normal"/>
    <w:autoRedefine/>
    <w:semiHidden/>
    <w:unhideWhenUsed/>
    <w:rsid w:val="00E561E0"/>
    <w:pPr>
      <w:ind w:left="1680" w:hanging="240"/>
    </w:pPr>
  </w:style>
  <w:style w:type="paragraph" w:styleId="Index8">
    <w:name w:val="index 8"/>
    <w:basedOn w:val="Normal"/>
    <w:next w:val="Normal"/>
    <w:autoRedefine/>
    <w:semiHidden/>
    <w:unhideWhenUsed/>
    <w:rsid w:val="00E561E0"/>
    <w:pPr>
      <w:ind w:left="1920" w:hanging="240"/>
    </w:pPr>
  </w:style>
  <w:style w:type="paragraph" w:styleId="Index9">
    <w:name w:val="index 9"/>
    <w:basedOn w:val="Normal"/>
    <w:next w:val="Normal"/>
    <w:autoRedefine/>
    <w:semiHidden/>
    <w:unhideWhenUsed/>
    <w:rsid w:val="00E561E0"/>
    <w:pPr>
      <w:ind w:left="2160" w:hanging="240"/>
    </w:pPr>
  </w:style>
  <w:style w:type="paragraph" w:styleId="IndexHeading">
    <w:name w:val="index heading"/>
    <w:basedOn w:val="Normal"/>
    <w:next w:val="Index1"/>
    <w:semiHidden/>
    <w:unhideWhenUsed/>
    <w:rsid w:val="00E561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561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561E0"/>
    <w:rPr>
      <w:rFonts w:ascii="Times New Roman" w:hAnsi="Times New Roman"/>
      <w:i/>
      <w:iCs/>
      <w:color w:val="4F81BD" w:themeColor="accent1"/>
      <w:sz w:val="24"/>
      <w:szCs w:val="24"/>
    </w:rPr>
  </w:style>
  <w:style w:type="paragraph" w:styleId="List">
    <w:name w:val="List"/>
    <w:basedOn w:val="Normal"/>
    <w:semiHidden/>
    <w:unhideWhenUsed/>
    <w:rsid w:val="00E561E0"/>
    <w:pPr>
      <w:ind w:left="360" w:hanging="360"/>
      <w:contextualSpacing/>
    </w:pPr>
  </w:style>
  <w:style w:type="paragraph" w:styleId="List2">
    <w:name w:val="List 2"/>
    <w:basedOn w:val="Normal"/>
    <w:semiHidden/>
    <w:unhideWhenUsed/>
    <w:rsid w:val="00E561E0"/>
    <w:pPr>
      <w:ind w:left="720" w:hanging="360"/>
      <w:contextualSpacing/>
    </w:pPr>
  </w:style>
  <w:style w:type="paragraph" w:styleId="List3">
    <w:name w:val="List 3"/>
    <w:basedOn w:val="Normal"/>
    <w:semiHidden/>
    <w:unhideWhenUsed/>
    <w:rsid w:val="00E561E0"/>
    <w:pPr>
      <w:ind w:left="1080" w:hanging="360"/>
      <w:contextualSpacing/>
    </w:pPr>
  </w:style>
  <w:style w:type="paragraph" w:styleId="List4">
    <w:name w:val="List 4"/>
    <w:basedOn w:val="Normal"/>
    <w:rsid w:val="00E561E0"/>
    <w:pPr>
      <w:ind w:left="1440" w:hanging="360"/>
      <w:contextualSpacing/>
    </w:pPr>
  </w:style>
  <w:style w:type="paragraph" w:styleId="List5">
    <w:name w:val="List 5"/>
    <w:basedOn w:val="Normal"/>
    <w:rsid w:val="00E561E0"/>
    <w:pPr>
      <w:ind w:left="1800" w:hanging="360"/>
      <w:contextualSpacing/>
    </w:pPr>
  </w:style>
  <w:style w:type="paragraph" w:styleId="ListBullet2">
    <w:name w:val="List Bullet 2"/>
    <w:basedOn w:val="Normal"/>
    <w:semiHidden/>
    <w:unhideWhenUsed/>
    <w:rsid w:val="00E561E0"/>
    <w:pPr>
      <w:numPr>
        <w:numId w:val="6"/>
      </w:numPr>
      <w:contextualSpacing/>
    </w:pPr>
  </w:style>
  <w:style w:type="paragraph" w:styleId="ListBullet3">
    <w:name w:val="List Bullet 3"/>
    <w:basedOn w:val="Normal"/>
    <w:semiHidden/>
    <w:unhideWhenUsed/>
    <w:rsid w:val="00E561E0"/>
    <w:pPr>
      <w:numPr>
        <w:numId w:val="7"/>
      </w:numPr>
      <w:contextualSpacing/>
    </w:pPr>
  </w:style>
  <w:style w:type="paragraph" w:styleId="ListBullet4">
    <w:name w:val="List Bullet 4"/>
    <w:basedOn w:val="Normal"/>
    <w:semiHidden/>
    <w:unhideWhenUsed/>
    <w:rsid w:val="00E561E0"/>
    <w:pPr>
      <w:numPr>
        <w:numId w:val="8"/>
      </w:numPr>
      <w:contextualSpacing/>
    </w:pPr>
  </w:style>
  <w:style w:type="paragraph" w:styleId="ListBullet5">
    <w:name w:val="List Bullet 5"/>
    <w:basedOn w:val="Normal"/>
    <w:semiHidden/>
    <w:unhideWhenUsed/>
    <w:rsid w:val="00E561E0"/>
    <w:pPr>
      <w:numPr>
        <w:numId w:val="9"/>
      </w:numPr>
      <w:contextualSpacing/>
    </w:pPr>
  </w:style>
  <w:style w:type="paragraph" w:styleId="ListContinue">
    <w:name w:val="List Continue"/>
    <w:basedOn w:val="Normal"/>
    <w:semiHidden/>
    <w:unhideWhenUsed/>
    <w:rsid w:val="00E561E0"/>
    <w:pPr>
      <w:spacing w:after="120"/>
      <w:ind w:left="360"/>
      <w:contextualSpacing/>
    </w:pPr>
  </w:style>
  <w:style w:type="paragraph" w:styleId="ListContinue2">
    <w:name w:val="List Continue 2"/>
    <w:basedOn w:val="Normal"/>
    <w:semiHidden/>
    <w:unhideWhenUsed/>
    <w:rsid w:val="00E561E0"/>
    <w:pPr>
      <w:spacing w:after="120"/>
      <w:ind w:left="720"/>
      <w:contextualSpacing/>
    </w:pPr>
  </w:style>
  <w:style w:type="paragraph" w:styleId="ListContinue3">
    <w:name w:val="List Continue 3"/>
    <w:basedOn w:val="Normal"/>
    <w:semiHidden/>
    <w:unhideWhenUsed/>
    <w:rsid w:val="00E561E0"/>
    <w:pPr>
      <w:spacing w:after="120"/>
      <w:ind w:left="1080"/>
      <w:contextualSpacing/>
    </w:pPr>
  </w:style>
  <w:style w:type="paragraph" w:styleId="ListContinue4">
    <w:name w:val="List Continue 4"/>
    <w:basedOn w:val="Normal"/>
    <w:semiHidden/>
    <w:unhideWhenUsed/>
    <w:rsid w:val="00E561E0"/>
    <w:pPr>
      <w:spacing w:after="120"/>
      <w:ind w:left="1440"/>
      <w:contextualSpacing/>
    </w:pPr>
  </w:style>
  <w:style w:type="paragraph" w:styleId="ListContinue5">
    <w:name w:val="List Continue 5"/>
    <w:basedOn w:val="Normal"/>
    <w:semiHidden/>
    <w:unhideWhenUsed/>
    <w:rsid w:val="00E561E0"/>
    <w:pPr>
      <w:spacing w:after="120"/>
      <w:ind w:left="1800"/>
      <w:contextualSpacing/>
    </w:pPr>
  </w:style>
  <w:style w:type="paragraph" w:styleId="ListNumber">
    <w:name w:val="List Number"/>
    <w:basedOn w:val="Normal"/>
    <w:rsid w:val="00E561E0"/>
    <w:pPr>
      <w:numPr>
        <w:numId w:val="10"/>
      </w:numPr>
      <w:contextualSpacing/>
    </w:pPr>
  </w:style>
  <w:style w:type="paragraph" w:styleId="ListNumber2">
    <w:name w:val="List Number 2"/>
    <w:basedOn w:val="Normal"/>
    <w:semiHidden/>
    <w:unhideWhenUsed/>
    <w:rsid w:val="00E561E0"/>
    <w:pPr>
      <w:numPr>
        <w:numId w:val="11"/>
      </w:numPr>
      <w:contextualSpacing/>
    </w:pPr>
  </w:style>
  <w:style w:type="paragraph" w:styleId="ListNumber3">
    <w:name w:val="List Number 3"/>
    <w:basedOn w:val="Normal"/>
    <w:semiHidden/>
    <w:unhideWhenUsed/>
    <w:rsid w:val="00E561E0"/>
    <w:pPr>
      <w:numPr>
        <w:numId w:val="12"/>
      </w:numPr>
      <w:contextualSpacing/>
    </w:pPr>
  </w:style>
  <w:style w:type="paragraph" w:styleId="ListNumber4">
    <w:name w:val="List Number 4"/>
    <w:basedOn w:val="Normal"/>
    <w:semiHidden/>
    <w:unhideWhenUsed/>
    <w:rsid w:val="00E561E0"/>
    <w:pPr>
      <w:numPr>
        <w:numId w:val="13"/>
      </w:numPr>
      <w:contextualSpacing/>
    </w:pPr>
  </w:style>
  <w:style w:type="paragraph" w:styleId="ListNumber5">
    <w:name w:val="List Number 5"/>
    <w:basedOn w:val="Normal"/>
    <w:semiHidden/>
    <w:unhideWhenUsed/>
    <w:rsid w:val="00E561E0"/>
    <w:pPr>
      <w:numPr>
        <w:numId w:val="14"/>
      </w:numPr>
      <w:contextualSpacing/>
    </w:pPr>
  </w:style>
  <w:style w:type="paragraph" w:styleId="MacroText">
    <w:name w:val="macro"/>
    <w:link w:val="MacroTextChar"/>
    <w:semiHidden/>
    <w:unhideWhenUsed/>
    <w:rsid w:val="00E561E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E561E0"/>
    <w:rPr>
      <w:rFonts w:ascii="Consolas" w:hAnsi="Consolas"/>
    </w:rPr>
  </w:style>
  <w:style w:type="paragraph" w:styleId="MessageHeader">
    <w:name w:val="Message Header"/>
    <w:basedOn w:val="Normal"/>
    <w:link w:val="MessageHeaderChar"/>
    <w:semiHidden/>
    <w:unhideWhenUsed/>
    <w:rsid w:val="00E561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561E0"/>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E561E0"/>
    <w:pPr>
      <w:ind w:left="720"/>
    </w:pPr>
  </w:style>
  <w:style w:type="paragraph" w:styleId="NoteHeading">
    <w:name w:val="Note Heading"/>
    <w:basedOn w:val="Normal"/>
    <w:next w:val="Normal"/>
    <w:link w:val="NoteHeadingChar"/>
    <w:semiHidden/>
    <w:unhideWhenUsed/>
    <w:rsid w:val="00E561E0"/>
  </w:style>
  <w:style w:type="character" w:customStyle="1" w:styleId="NoteHeadingChar">
    <w:name w:val="Note Heading Char"/>
    <w:basedOn w:val="DefaultParagraphFont"/>
    <w:link w:val="NoteHeading"/>
    <w:semiHidden/>
    <w:rsid w:val="00E561E0"/>
    <w:rPr>
      <w:rFonts w:ascii="Times New Roman" w:hAnsi="Times New Roman"/>
      <w:sz w:val="24"/>
      <w:szCs w:val="24"/>
    </w:rPr>
  </w:style>
  <w:style w:type="paragraph" w:styleId="PlainText">
    <w:name w:val="Plain Text"/>
    <w:basedOn w:val="Normal"/>
    <w:link w:val="PlainTextChar"/>
    <w:semiHidden/>
    <w:unhideWhenUsed/>
    <w:rsid w:val="00E561E0"/>
    <w:rPr>
      <w:rFonts w:ascii="Consolas" w:hAnsi="Consolas"/>
      <w:sz w:val="21"/>
      <w:szCs w:val="21"/>
    </w:rPr>
  </w:style>
  <w:style w:type="character" w:customStyle="1" w:styleId="PlainTextChar">
    <w:name w:val="Plain Text Char"/>
    <w:basedOn w:val="DefaultParagraphFont"/>
    <w:link w:val="PlainText"/>
    <w:semiHidden/>
    <w:rsid w:val="00E561E0"/>
    <w:rPr>
      <w:rFonts w:ascii="Consolas" w:hAnsi="Consolas"/>
      <w:sz w:val="21"/>
      <w:szCs w:val="21"/>
    </w:rPr>
  </w:style>
  <w:style w:type="paragraph" w:styleId="Quote">
    <w:name w:val="Quote"/>
    <w:basedOn w:val="Normal"/>
    <w:next w:val="Normal"/>
    <w:link w:val="QuoteChar"/>
    <w:uiPriority w:val="29"/>
    <w:qFormat/>
    <w:rsid w:val="00E561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61E0"/>
    <w:rPr>
      <w:rFonts w:ascii="Times New Roman" w:hAnsi="Times New Roman"/>
      <w:i/>
      <w:iCs/>
      <w:color w:val="404040" w:themeColor="text1" w:themeTint="BF"/>
      <w:sz w:val="24"/>
      <w:szCs w:val="24"/>
    </w:rPr>
  </w:style>
  <w:style w:type="paragraph" w:styleId="Salutation">
    <w:name w:val="Salutation"/>
    <w:basedOn w:val="Normal"/>
    <w:next w:val="Normal"/>
    <w:link w:val="SalutationChar"/>
    <w:rsid w:val="00E561E0"/>
  </w:style>
  <w:style w:type="character" w:customStyle="1" w:styleId="SalutationChar">
    <w:name w:val="Salutation Char"/>
    <w:basedOn w:val="DefaultParagraphFont"/>
    <w:link w:val="Salutation"/>
    <w:rsid w:val="00E561E0"/>
    <w:rPr>
      <w:rFonts w:ascii="Times New Roman" w:hAnsi="Times New Roman"/>
      <w:sz w:val="24"/>
      <w:szCs w:val="24"/>
    </w:rPr>
  </w:style>
  <w:style w:type="paragraph" w:styleId="Signature">
    <w:name w:val="Signature"/>
    <w:basedOn w:val="Normal"/>
    <w:link w:val="SignatureChar"/>
    <w:semiHidden/>
    <w:unhideWhenUsed/>
    <w:rsid w:val="00E561E0"/>
    <w:pPr>
      <w:ind w:left="4320"/>
    </w:pPr>
  </w:style>
  <w:style w:type="character" w:customStyle="1" w:styleId="SignatureChar">
    <w:name w:val="Signature Char"/>
    <w:basedOn w:val="DefaultParagraphFont"/>
    <w:link w:val="Signature"/>
    <w:semiHidden/>
    <w:rsid w:val="00E561E0"/>
    <w:rPr>
      <w:rFonts w:ascii="Times New Roman" w:hAnsi="Times New Roman"/>
      <w:sz w:val="24"/>
      <w:szCs w:val="24"/>
    </w:rPr>
  </w:style>
  <w:style w:type="paragraph" w:styleId="Subtitle">
    <w:name w:val="Subtitle"/>
    <w:basedOn w:val="Normal"/>
    <w:next w:val="Normal"/>
    <w:link w:val="SubtitleChar"/>
    <w:qFormat/>
    <w:locked/>
    <w:rsid w:val="00E561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561E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E561E0"/>
    <w:pPr>
      <w:ind w:left="240" w:hanging="240"/>
    </w:pPr>
  </w:style>
  <w:style w:type="paragraph" w:styleId="TableofFigures">
    <w:name w:val="table of figures"/>
    <w:basedOn w:val="Normal"/>
    <w:next w:val="Normal"/>
    <w:semiHidden/>
    <w:unhideWhenUsed/>
    <w:rsid w:val="00E561E0"/>
  </w:style>
  <w:style w:type="paragraph" w:styleId="TOAHeading">
    <w:name w:val="toa heading"/>
    <w:basedOn w:val="Normal"/>
    <w:next w:val="Normal"/>
    <w:semiHidden/>
    <w:unhideWhenUsed/>
    <w:rsid w:val="00E561E0"/>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046573"/>
    <w:rPr>
      <w:color w:val="605E5C"/>
      <w:shd w:val="clear" w:color="auto" w:fill="E1DFDD"/>
    </w:rPr>
  </w:style>
  <w:style w:type="paragraph" w:customStyle="1" w:styleId="xmsolistparagraph">
    <w:name w:val="x_msolistparagraph"/>
    <w:basedOn w:val="Normal"/>
    <w:rsid w:val="007071B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3713">
      <w:bodyDiv w:val="1"/>
      <w:marLeft w:val="0"/>
      <w:marRight w:val="0"/>
      <w:marTop w:val="0"/>
      <w:marBottom w:val="0"/>
      <w:divBdr>
        <w:top w:val="none" w:sz="0" w:space="0" w:color="auto"/>
        <w:left w:val="none" w:sz="0" w:space="0" w:color="auto"/>
        <w:bottom w:val="none" w:sz="0" w:space="0" w:color="auto"/>
        <w:right w:val="none" w:sz="0" w:space="0" w:color="auto"/>
      </w:divBdr>
      <w:divsChild>
        <w:div w:id="1255866969">
          <w:marLeft w:val="0"/>
          <w:marRight w:val="0"/>
          <w:marTop w:val="0"/>
          <w:marBottom w:val="0"/>
          <w:divBdr>
            <w:top w:val="none" w:sz="0" w:space="0" w:color="auto"/>
            <w:left w:val="none" w:sz="0" w:space="0" w:color="auto"/>
            <w:bottom w:val="none" w:sz="0" w:space="0" w:color="auto"/>
            <w:right w:val="none" w:sz="0" w:space="0" w:color="auto"/>
          </w:divBdr>
          <w:divsChild>
            <w:div w:id="841042257">
              <w:marLeft w:val="0"/>
              <w:marRight w:val="0"/>
              <w:marTop w:val="0"/>
              <w:marBottom w:val="0"/>
              <w:divBdr>
                <w:top w:val="none" w:sz="0" w:space="0" w:color="auto"/>
                <w:left w:val="none" w:sz="0" w:space="0" w:color="auto"/>
                <w:bottom w:val="none" w:sz="0" w:space="0" w:color="auto"/>
                <w:right w:val="none" w:sz="0" w:space="0" w:color="auto"/>
              </w:divBdr>
              <w:divsChild>
                <w:div w:id="1954903520">
                  <w:marLeft w:val="0"/>
                  <w:marRight w:val="0"/>
                  <w:marTop w:val="0"/>
                  <w:marBottom w:val="0"/>
                  <w:divBdr>
                    <w:top w:val="none" w:sz="0" w:space="0" w:color="auto"/>
                    <w:left w:val="none" w:sz="0" w:space="0" w:color="auto"/>
                    <w:bottom w:val="none" w:sz="0" w:space="0" w:color="auto"/>
                    <w:right w:val="none" w:sz="0" w:space="0" w:color="auto"/>
                  </w:divBdr>
                  <w:divsChild>
                    <w:div w:id="1928883481">
                      <w:marLeft w:val="150"/>
                      <w:marRight w:val="150"/>
                      <w:marTop w:val="0"/>
                      <w:marBottom w:val="0"/>
                      <w:divBdr>
                        <w:top w:val="none" w:sz="0" w:space="0" w:color="auto"/>
                        <w:left w:val="none" w:sz="0" w:space="0" w:color="auto"/>
                        <w:bottom w:val="none" w:sz="0" w:space="0" w:color="auto"/>
                        <w:right w:val="none" w:sz="0" w:space="0" w:color="auto"/>
                      </w:divBdr>
                      <w:divsChild>
                        <w:div w:id="314844692">
                          <w:marLeft w:val="0"/>
                          <w:marRight w:val="0"/>
                          <w:marTop w:val="0"/>
                          <w:marBottom w:val="0"/>
                          <w:divBdr>
                            <w:top w:val="none" w:sz="0" w:space="0" w:color="auto"/>
                            <w:left w:val="none" w:sz="0" w:space="0" w:color="auto"/>
                            <w:bottom w:val="none" w:sz="0" w:space="0" w:color="auto"/>
                            <w:right w:val="none" w:sz="0" w:space="0" w:color="auto"/>
                          </w:divBdr>
                          <w:divsChild>
                            <w:div w:id="383337964">
                              <w:marLeft w:val="0"/>
                              <w:marRight w:val="0"/>
                              <w:marTop w:val="0"/>
                              <w:marBottom w:val="0"/>
                              <w:divBdr>
                                <w:top w:val="none" w:sz="0" w:space="0" w:color="auto"/>
                                <w:left w:val="none" w:sz="0" w:space="0" w:color="auto"/>
                                <w:bottom w:val="none" w:sz="0" w:space="0" w:color="auto"/>
                                <w:right w:val="none" w:sz="0" w:space="0" w:color="auto"/>
                              </w:divBdr>
                              <w:divsChild>
                                <w:div w:id="2012177325">
                                  <w:marLeft w:val="0"/>
                                  <w:marRight w:val="0"/>
                                  <w:marTop w:val="0"/>
                                  <w:marBottom w:val="0"/>
                                  <w:divBdr>
                                    <w:top w:val="none" w:sz="0" w:space="0" w:color="auto"/>
                                    <w:left w:val="none" w:sz="0" w:space="0" w:color="auto"/>
                                    <w:bottom w:val="none" w:sz="0" w:space="0" w:color="auto"/>
                                    <w:right w:val="none" w:sz="0" w:space="0" w:color="auto"/>
                                  </w:divBdr>
                                  <w:divsChild>
                                    <w:div w:id="2102993976">
                                      <w:marLeft w:val="0"/>
                                      <w:marRight w:val="0"/>
                                      <w:marTop w:val="0"/>
                                      <w:marBottom w:val="0"/>
                                      <w:divBdr>
                                        <w:top w:val="none" w:sz="0" w:space="0" w:color="auto"/>
                                        <w:left w:val="none" w:sz="0" w:space="0" w:color="auto"/>
                                        <w:bottom w:val="none" w:sz="0" w:space="0" w:color="auto"/>
                                        <w:right w:val="none" w:sz="0" w:space="0" w:color="auto"/>
                                      </w:divBdr>
                                      <w:divsChild>
                                        <w:div w:id="884567534">
                                          <w:marLeft w:val="0"/>
                                          <w:marRight w:val="0"/>
                                          <w:marTop w:val="0"/>
                                          <w:marBottom w:val="0"/>
                                          <w:divBdr>
                                            <w:top w:val="none" w:sz="0" w:space="0" w:color="auto"/>
                                            <w:left w:val="none" w:sz="0" w:space="0" w:color="auto"/>
                                            <w:bottom w:val="none" w:sz="0" w:space="0" w:color="auto"/>
                                            <w:right w:val="none" w:sz="0" w:space="0" w:color="auto"/>
                                          </w:divBdr>
                                          <w:divsChild>
                                            <w:div w:id="1438990682">
                                              <w:marLeft w:val="0"/>
                                              <w:marRight w:val="0"/>
                                              <w:marTop w:val="0"/>
                                              <w:marBottom w:val="0"/>
                                              <w:divBdr>
                                                <w:top w:val="none" w:sz="0" w:space="0" w:color="auto"/>
                                                <w:left w:val="none" w:sz="0" w:space="0" w:color="auto"/>
                                                <w:bottom w:val="none" w:sz="0" w:space="0" w:color="auto"/>
                                                <w:right w:val="none" w:sz="0" w:space="0" w:color="auto"/>
                                              </w:divBdr>
                                              <w:divsChild>
                                                <w:div w:id="1889805033">
                                                  <w:marLeft w:val="0"/>
                                                  <w:marRight w:val="0"/>
                                                  <w:marTop w:val="0"/>
                                                  <w:marBottom w:val="0"/>
                                                  <w:divBdr>
                                                    <w:top w:val="none" w:sz="0" w:space="0" w:color="auto"/>
                                                    <w:left w:val="none" w:sz="0" w:space="0" w:color="auto"/>
                                                    <w:bottom w:val="none" w:sz="0" w:space="0" w:color="auto"/>
                                                    <w:right w:val="none" w:sz="0" w:space="0" w:color="auto"/>
                                                  </w:divBdr>
                                                  <w:divsChild>
                                                    <w:div w:id="13836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18534">
      <w:bodyDiv w:val="1"/>
      <w:marLeft w:val="0"/>
      <w:marRight w:val="0"/>
      <w:marTop w:val="0"/>
      <w:marBottom w:val="0"/>
      <w:divBdr>
        <w:top w:val="none" w:sz="0" w:space="0" w:color="auto"/>
        <w:left w:val="none" w:sz="0" w:space="0" w:color="auto"/>
        <w:bottom w:val="none" w:sz="0" w:space="0" w:color="auto"/>
        <w:right w:val="none" w:sz="0" w:space="0" w:color="auto"/>
      </w:divBdr>
    </w:div>
    <w:div w:id="796528740">
      <w:bodyDiv w:val="1"/>
      <w:marLeft w:val="0"/>
      <w:marRight w:val="0"/>
      <w:marTop w:val="0"/>
      <w:marBottom w:val="0"/>
      <w:divBdr>
        <w:top w:val="none" w:sz="0" w:space="0" w:color="auto"/>
        <w:left w:val="none" w:sz="0" w:space="0" w:color="auto"/>
        <w:bottom w:val="none" w:sz="0" w:space="0" w:color="auto"/>
        <w:right w:val="none" w:sz="0" w:space="0" w:color="auto"/>
      </w:divBdr>
      <w:divsChild>
        <w:div w:id="1922447515">
          <w:marLeft w:val="0"/>
          <w:marRight w:val="0"/>
          <w:marTop w:val="0"/>
          <w:marBottom w:val="0"/>
          <w:divBdr>
            <w:top w:val="none" w:sz="0" w:space="0" w:color="auto"/>
            <w:left w:val="none" w:sz="0" w:space="0" w:color="auto"/>
            <w:bottom w:val="none" w:sz="0" w:space="0" w:color="auto"/>
            <w:right w:val="none" w:sz="0" w:space="0" w:color="auto"/>
          </w:divBdr>
          <w:divsChild>
            <w:div w:id="1584800823">
              <w:marLeft w:val="2554"/>
              <w:marRight w:val="0"/>
              <w:marTop w:val="0"/>
              <w:marBottom w:val="0"/>
              <w:divBdr>
                <w:top w:val="none" w:sz="0" w:space="0" w:color="auto"/>
                <w:left w:val="none" w:sz="0" w:space="0" w:color="auto"/>
                <w:bottom w:val="none" w:sz="0" w:space="0" w:color="auto"/>
                <w:right w:val="none" w:sz="0" w:space="0" w:color="auto"/>
              </w:divBdr>
              <w:divsChild>
                <w:div w:id="399443494">
                  <w:marLeft w:val="-14"/>
                  <w:marRight w:val="0"/>
                  <w:marTop w:val="0"/>
                  <w:marBottom w:val="0"/>
                  <w:divBdr>
                    <w:top w:val="none" w:sz="0" w:space="0" w:color="auto"/>
                    <w:left w:val="none" w:sz="0" w:space="0" w:color="auto"/>
                    <w:bottom w:val="none" w:sz="0" w:space="0" w:color="auto"/>
                    <w:right w:val="none" w:sz="0" w:space="0" w:color="auto"/>
                  </w:divBdr>
                  <w:divsChild>
                    <w:div w:id="1864396975">
                      <w:marLeft w:val="0"/>
                      <w:marRight w:val="0"/>
                      <w:marTop w:val="0"/>
                      <w:marBottom w:val="0"/>
                      <w:divBdr>
                        <w:top w:val="none" w:sz="0" w:space="0" w:color="auto"/>
                        <w:left w:val="none" w:sz="0" w:space="0" w:color="auto"/>
                        <w:bottom w:val="none" w:sz="0" w:space="0" w:color="auto"/>
                        <w:right w:val="none" w:sz="0" w:space="0" w:color="auto"/>
                      </w:divBdr>
                      <w:divsChild>
                        <w:div w:id="8551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83597">
      <w:bodyDiv w:val="1"/>
      <w:marLeft w:val="0"/>
      <w:marRight w:val="0"/>
      <w:marTop w:val="0"/>
      <w:marBottom w:val="0"/>
      <w:divBdr>
        <w:top w:val="none" w:sz="0" w:space="0" w:color="auto"/>
        <w:left w:val="none" w:sz="0" w:space="0" w:color="auto"/>
        <w:bottom w:val="none" w:sz="0" w:space="0" w:color="auto"/>
        <w:right w:val="none" w:sz="0" w:space="0" w:color="auto"/>
      </w:divBdr>
    </w:div>
    <w:div w:id="1156191902">
      <w:bodyDiv w:val="1"/>
      <w:marLeft w:val="0"/>
      <w:marRight w:val="0"/>
      <w:marTop w:val="0"/>
      <w:marBottom w:val="0"/>
      <w:divBdr>
        <w:top w:val="none" w:sz="0" w:space="0" w:color="auto"/>
        <w:left w:val="none" w:sz="0" w:space="0" w:color="auto"/>
        <w:bottom w:val="none" w:sz="0" w:space="0" w:color="auto"/>
        <w:right w:val="none" w:sz="0" w:space="0" w:color="auto"/>
      </w:divBdr>
    </w:div>
    <w:div w:id="1377702562">
      <w:bodyDiv w:val="1"/>
      <w:marLeft w:val="0"/>
      <w:marRight w:val="0"/>
      <w:marTop w:val="0"/>
      <w:marBottom w:val="0"/>
      <w:divBdr>
        <w:top w:val="none" w:sz="0" w:space="0" w:color="auto"/>
        <w:left w:val="none" w:sz="0" w:space="0" w:color="auto"/>
        <w:bottom w:val="none" w:sz="0" w:space="0" w:color="auto"/>
        <w:right w:val="none" w:sz="0" w:space="0" w:color="auto"/>
      </w:divBdr>
      <w:divsChild>
        <w:div w:id="208344201">
          <w:marLeft w:val="0"/>
          <w:marRight w:val="0"/>
          <w:marTop w:val="0"/>
          <w:marBottom w:val="0"/>
          <w:divBdr>
            <w:top w:val="none" w:sz="0" w:space="0" w:color="auto"/>
            <w:left w:val="none" w:sz="0" w:space="0" w:color="auto"/>
            <w:bottom w:val="none" w:sz="0" w:space="0" w:color="auto"/>
            <w:right w:val="none" w:sz="0" w:space="0" w:color="auto"/>
          </w:divBdr>
          <w:divsChild>
            <w:div w:id="371731182">
              <w:marLeft w:val="0"/>
              <w:marRight w:val="0"/>
              <w:marTop w:val="0"/>
              <w:marBottom w:val="0"/>
              <w:divBdr>
                <w:top w:val="none" w:sz="0" w:space="0" w:color="auto"/>
                <w:left w:val="none" w:sz="0" w:space="0" w:color="auto"/>
                <w:bottom w:val="none" w:sz="0" w:space="0" w:color="auto"/>
                <w:right w:val="none" w:sz="0" w:space="0" w:color="auto"/>
              </w:divBdr>
              <w:divsChild>
                <w:div w:id="868251630">
                  <w:marLeft w:val="0"/>
                  <w:marRight w:val="0"/>
                  <w:marTop w:val="0"/>
                  <w:marBottom w:val="0"/>
                  <w:divBdr>
                    <w:top w:val="none" w:sz="0" w:space="0" w:color="auto"/>
                    <w:left w:val="none" w:sz="0" w:space="0" w:color="auto"/>
                    <w:bottom w:val="none" w:sz="0" w:space="0" w:color="auto"/>
                    <w:right w:val="none" w:sz="0" w:space="0" w:color="auto"/>
                  </w:divBdr>
                  <w:divsChild>
                    <w:div w:id="388068995">
                      <w:marLeft w:val="150"/>
                      <w:marRight w:val="150"/>
                      <w:marTop w:val="0"/>
                      <w:marBottom w:val="0"/>
                      <w:divBdr>
                        <w:top w:val="none" w:sz="0" w:space="0" w:color="auto"/>
                        <w:left w:val="none" w:sz="0" w:space="0" w:color="auto"/>
                        <w:bottom w:val="none" w:sz="0" w:space="0" w:color="auto"/>
                        <w:right w:val="none" w:sz="0" w:space="0" w:color="auto"/>
                      </w:divBdr>
                      <w:divsChild>
                        <w:div w:id="1042288044">
                          <w:marLeft w:val="0"/>
                          <w:marRight w:val="0"/>
                          <w:marTop w:val="0"/>
                          <w:marBottom w:val="0"/>
                          <w:divBdr>
                            <w:top w:val="none" w:sz="0" w:space="0" w:color="auto"/>
                            <w:left w:val="none" w:sz="0" w:space="0" w:color="auto"/>
                            <w:bottom w:val="none" w:sz="0" w:space="0" w:color="auto"/>
                            <w:right w:val="none" w:sz="0" w:space="0" w:color="auto"/>
                          </w:divBdr>
                          <w:divsChild>
                            <w:div w:id="1445070">
                              <w:marLeft w:val="0"/>
                              <w:marRight w:val="0"/>
                              <w:marTop w:val="0"/>
                              <w:marBottom w:val="0"/>
                              <w:divBdr>
                                <w:top w:val="none" w:sz="0" w:space="0" w:color="auto"/>
                                <w:left w:val="none" w:sz="0" w:space="0" w:color="auto"/>
                                <w:bottom w:val="none" w:sz="0" w:space="0" w:color="auto"/>
                                <w:right w:val="none" w:sz="0" w:space="0" w:color="auto"/>
                              </w:divBdr>
                              <w:divsChild>
                                <w:div w:id="1926916547">
                                  <w:marLeft w:val="0"/>
                                  <w:marRight w:val="0"/>
                                  <w:marTop w:val="0"/>
                                  <w:marBottom w:val="0"/>
                                  <w:divBdr>
                                    <w:top w:val="none" w:sz="0" w:space="0" w:color="auto"/>
                                    <w:left w:val="none" w:sz="0" w:space="0" w:color="auto"/>
                                    <w:bottom w:val="none" w:sz="0" w:space="0" w:color="auto"/>
                                    <w:right w:val="none" w:sz="0" w:space="0" w:color="auto"/>
                                  </w:divBdr>
                                  <w:divsChild>
                                    <w:div w:id="1485702264">
                                      <w:marLeft w:val="0"/>
                                      <w:marRight w:val="0"/>
                                      <w:marTop w:val="0"/>
                                      <w:marBottom w:val="0"/>
                                      <w:divBdr>
                                        <w:top w:val="none" w:sz="0" w:space="0" w:color="auto"/>
                                        <w:left w:val="none" w:sz="0" w:space="0" w:color="auto"/>
                                        <w:bottom w:val="none" w:sz="0" w:space="0" w:color="auto"/>
                                        <w:right w:val="none" w:sz="0" w:space="0" w:color="auto"/>
                                      </w:divBdr>
                                      <w:divsChild>
                                        <w:div w:id="906723049">
                                          <w:marLeft w:val="0"/>
                                          <w:marRight w:val="0"/>
                                          <w:marTop w:val="0"/>
                                          <w:marBottom w:val="0"/>
                                          <w:divBdr>
                                            <w:top w:val="none" w:sz="0" w:space="0" w:color="auto"/>
                                            <w:left w:val="none" w:sz="0" w:space="0" w:color="auto"/>
                                            <w:bottom w:val="none" w:sz="0" w:space="0" w:color="auto"/>
                                            <w:right w:val="none" w:sz="0" w:space="0" w:color="auto"/>
                                          </w:divBdr>
                                          <w:divsChild>
                                            <w:div w:id="446005235">
                                              <w:marLeft w:val="0"/>
                                              <w:marRight w:val="0"/>
                                              <w:marTop w:val="0"/>
                                              <w:marBottom w:val="0"/>
                                              <w:divBdr>
                                                <w:top w:val="none" w:sz="0" w:space="0" w:color="auto"/>
                                                <w:left w:val="none" w:sz="0" w:space="0" w:color="auto"/>
                                                <w:bottom w:val="none" w:sz="0" w:space="0" w:color="auto"/>
                                                <w:right w:val="none" w:sz="0" w:space="0" w:color="auto"/>
                                              </w:divBdr>
                                              <w:divsChild>
                                                <w:div w:id="991132544">
                                                  <w:marLeft w:val="0"/>
                                                  <w:marRight w:val="0"/>
                                                  <w:marTop w:val="0"/>
                                                  <w:marBottom w:val="0"/>
                                                  <w:divBdr>
                                                    <w:top w:val="none" w:sz="0" w:space="0" w:color="auto"/>
                                                    <w:left w:val="none" w:sz="0" w:space="0" w:color="auto"/>
                                                    <w:bottom w:val="none" w:sz="0" w:space="0" w:color="auto"/>
                                                    <w:right w:val="none" w:sz="0" w:space="0" w:color="auto"/>
                                                  </w:divBdr>
                                                  <w:divsChild>
                                                    <w:div w:id="635263511">
                                                      <w:marLeft w:val="0"/>
                                                      <w:marRight w:val="0"/>
                                                      <w:marTop w:val="0"/>
                                                      <w:marBottom w:val="0"/>
                                                      <w:divBdr>
                                                        <w:top w:val="none" w:sz="0" w:space="0" w:color="auto"/>
                                                        <w:left w:val="none" w:sz="0" w:space="0" w:color="auto"/>
                                                        <w:bottom w:val="none" w:sz="0" w:space="0" w:color="auto"/>
                                                        <w:right w:val="none" w:sz="0" w:space="0" w:color="auto"/>
                                                      </w:divBdr>
                                                      <w:divsChild>
                                                        <w:div w:id="402911">
                                                          <w:blockQuote w:val="1"/>
                                                          <w:marLeft w:val="0"/>
                                                          <w:marRight w:val="0"/>
                                                          <w:marTop w:val="300"/>
                                                          <w:marBottom w:val="300"/>
                                                          <w:divBdr>
                                                            <w:top w:val="none" w:sz="0" w:space="0" w:color="auto"/>
                                                            <w:left w:val="none" w:sz="0" w:space="0" w:color="auto"/>
                                                            <w:bottom w:val="none" w:sz="0" w:space="0" w:color="auto"/>
                                                            <w:right w:val="none" w:sz="0" w:space="0" w:color="auto"/>
                                                          </w:divBdr>
                                                        </w:div>
                                                        <w:div w:id="1884557197">
                                                          <w:blockQuote w:val="1"/>
                                                          <w:marLeft w:val="0"/>
                                                          <w:marRight w:val="0"/>
                                                          <w:marTop w:val="300"/>
                                                          <w:marBottom w:val="300"/>
                                                          <w:divBdr>
                                                            <w:top w:val="none" w:sz="0" w:space="0" w:color="auto"/>
                                                            <w:left w:val="none" w:sz="0" w:space="0" w:color="auto"/>
                                                            <w:bottom w:val="none" w:sz="0" w:space="0" w:color="auto"/>
                                                            <w:right w:val="none" w:sz="0" w:space="0" w:color="auto"/>
                                                          </w:divBdr>
                                                        </w:div>
                                                        <w:div w:id="1973821795">
                                                          <w:blockQuote w:val="1"/>
                                                          <w:marLeft w:val="0"/>
                                                          <w:marRight w:val="0"/>
                                                          <w:marTop w:val="300"/>
                                                          <w:marBottom w:val="300"/>
                                                          <w:divBdr>
                                                            <w:top w:val="none" w:sz="0" w:space="0" w:color="auto"/>
                                                            <w:left w:val="none" w:sz="0" w:space="0" w:color="auto"/>
                                                            <w:bottom w:val="none" w:sz="0" w:space="0" w:color="auto"/>
                                                            <w:right w:val="none" w:sz="0" w:space="0" w:color="auto"/>
                                                          </w:divBdr>
                                                        </w:div>
                                                        <w:div w:id="210137039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7059">
      <w:bodyDiv w:val="1"/>
      <w:marLeft w:val="0"/>
      <w:marRight w:val="0"/>
      <w:marTop w:val="30"/>
      <w:marBottom w:val="750"/>
      <w:divBdr>
        <w:top w:val="none" w:sz="0" w:space="0" w:color="auto"/>
        <w:left w:val="none" w:sz="0" w:space="0" w:color="auto"/>
        <w:bottom w:val="none" w:sz="0" w:space="0" w:color="auto"/>
        <w:right w:val="none" w:sz="0" w:space="0" w:color="auto"/>
      </w:divBdr>
      <w:divsChild>
        <w:div w:id="665477788">
          <w:marLeft w:val="0"/>
          <w:marRight w:val="0"/>
          <w:marTop w:val="0"/>
          <w:marBottom w:val="0"/>
          <w:divBdr>
            <w:top w:val="none" w:sz="0" w:space="0" w:color="auto"/>
            <w:left w:val="none" w:sz="0" w:space="0" w:color="auto"/>
            <w:bottom w:val="none" w:sz="0" w:space="0" w:color="auto"/>
            <w:right w:val="none" w:sz="0" w:space="0" w:color="auto"/>
          </w:divBdr>
        </w:div>
      </w:divsChild>
    </w:div>
    <w:div w:id="1500659213">
      <w:bodyDiv w:val="1"/>
      <w:marLeft w:val="0"/>
      <w:marRight w:val="0"/>
      <w:marTop w:val="0"/>
      <w:marBottom w:val="0"/>
      <w:divBdr>
        <w:top w:val="none" w:sz="0" w:space="0" w:color="auto"/>
        <w:left w:val="none" w:sz="0" w:space="0" w:color="auto"/>
        <w:bottom w:val="none" w:sz="0" w:space="0" w:color="auto"/>
        <w:right w:val="none" w:sz="0" w:space="0" w:color="auto"/>
      </w:divBdr>
      <w:divsChild>
        <w:div w:id="1528911143">
          <w:marLeft w:val="0"/>
          <w:marRight w:val="0"/>
          <w:marTop w:val="0"/>
          <w:marBottom w:val="0"/>
          <w:divBdr>
            <w:top w:val="none" w:sz="0" w:space="0" w:color="auto"/>
            <w:left w:val="none" w:sz="0" w:space="0" w:color="auto"/>
            <w:bottom w:val="none" w:sz="0" w:space="0" w:color="auto"/>
            <w:right w:val="none" w:sz="0" w:space="0" w:color="auto"/>
          </w:divBdr>
        </w:div>
      </w:divsChild>
    </w:div>
    <w:div w:id="1510558789">
      <w:bodyDiv w:val="1"/>
      <w:marLeft w:val="0"/>
      <w:marRight w:val="0"/>
      <w:marTop w:val="0"/>
      <w:marBottom w:val="0"/>
      <w:divBdr>
        <w:top w:val="none" w:sz="0" w:space="0" w:color="auto"/>
        <w:left w:val="none" w:sz="0" w:space="0" w:color="auto"/>
        <w:bottom w:val="none" w:sz="0" w:space="0" w:color="auto"/>
        <w:right w:val="none" w:sz="0" w:space="0" w:color="auto"/>
      </w:divBdr>
      <w:divsChild>
        <w:div w:id="25716581">
          <w:marLeft w:val="0"/>
          <w:marRight w:val="0"/>
          <w:marTop w:val="0"/>
          <w:marBottom w:val="0"/>
          <w:divBdr>
            <w:top w:val="none" w:sz="0" w:space="0" w:color="auto"/>
            <w:left w:val="none" w:sz="0" w:space="0" w:color="auto"/>
            <w:bottom w:val="none" w:sz="0" w:space="0" w:color="auto"/>
            <w:right w:val="none" w:sz="0" w:space="0" w:color="auto"/>
          </w:divBdr>
        </w:div>
        <w:div w:id="36317995">
          <w:marLeft w:val="0"/>
          <w:marRight w:val="0"/>
          <w:marTop w:val="0"/>
          <w:marBottom w:val="0"/>
          <w:divBdr>
            <w:top w:val="none" w:sz="0" w:space="0" w:color="auto"/>
            <w:left w:val="none" w:sz="0" w:space="0" w:color="auto"/>
            <w:bottom w:val="none" w:sz="0" w:space="0" w:color="auto"/>
            <w:right w:val="none" w:sz="0" w:space="0" w:color="auto"/>
          </w:divBdr>
        </w:div>
        <w:div w:id="40137451">
          <w:marLeft w:val="0"/>
          <w:marRight w:val="0"/>
          <w:marTop w:val="0"/>
          <w:marBottom w:val="0"/>
          <w:divBdr>
            <w:top w:val="none" w:sz="0" w:space="0" w:color="auto"/>
            <w:left w:val="none" w:sz="0" w:space="0" w:color="auto"/>
            <w:bottom w:val="none" w:sz="0" w:space="0" w:color="auto"/>
            <w:right w:val="none" w:sz="0" w:space="0" w:color="auto"/>
          </w:divBdr>
        </w:div>
        <w:div w:id="62072261">
          <w:marLeft w:val="0"/>
          <w:marRight w:val="0"/>
          <w:marTop w:val="0"/>
          <w:marBottom w:val="0"/>
          <w:divBdr>
            <w:top w:val="none" w:sz="0" w:space="0" w:color="auto"/>
            <w:left w:val="none" w:sz="0" w:space="0" w:color="auto"/>
            <w:bottom w:val="none" w:sz="0" w:space="0" w:color="auto"/>
            <w:right w:val="none" w:sz="0" w:space="0" w:color="auto"/>
          </w:divBdr>
        </w:div>
        <w:div w:id="77875729">
          <w:marLeft w:val="0"/>
          <w:marRight w:val="0"/>
          <w:marTop w:val="0"/>
          <w:marBottom w:val="0"/>
          <w:divBdr>
            <w:top w:val="none" w:sz="0" w:space="0" w:color="auto"/>
            <w:left w:val="none" w:sz="0" w:space="0" w:color="auto"/>
            <w:bottom w:val="none" w:sz="0" w:space="0" w:color="auto"/>
            <w:right w:val="none" w:sz="0" w:space="0" w:color="auto"/>
          </w:divBdr>
        </w:div>
        <w:div w:id="95250042">
          <w:marLeft w:val="0"/>
          <w:marRight w:val="0"/>
          <w:marTop w:val="0"/>
          <w:marBottom w:val="0"/>
          <w:divBdr>
            <w:top w:val="none" w:sz="0" w:space="0" w:color="auto"/>
            <w:left w:val="none" w:sz="0" w:space="0" w:color="auto"/>
            <w:bottom w:val="none" w:sz="0" w:space="0" w:color="auto"/>
            <w:right w:val="none" w:sz="0" w:space="0" w:color="auto"/>
          </w:divBdr>
        </w:div>
        <w:div w:id="112292370">
          <w:marLeft w:val="0"/>
          <w:marRight w:val="0"/>
          <w:marTop w:val="0"/>
          <w:marBottom w:val="0"/>
          <w:divBdr>
            <w:top w:val="none" w:sz="0" w:space="0" w:color="auto"/>
            <w:left w:val="none" w:sz="0" w:space="0" w:color="auto"/>
            <w:bottom w:val="none" w:sz="0" w:space="0" w:color="auto"/>
            <w:right w:val="none" w:sz="0" w:space="0" w:color="auto"/>
          </w:divBdr>
        </w:div>
        <w:div w:id="135921807">
          <w:marLeft w:val="0"/>
          <w:marRight w:val="0"/>
          <w:marTop w:val="0"/>
          <w:marBottom w:val="0"/>
          <w:divBdr>
            <w:top w:val="none" w:sz="0" w:space="0" w:color="auto"/>
            <w:left w:val="none" w:sz="0" w:space="0" w:color="auto"/>
            <w:bottom w:val="none" w:sz="0" w:space="0" w:color="auto"/>
            <w:right w:val="none" w:sz="0" w:space="0" w:color="auto"/>
          </w:divBdr>
        </w:div>
        <w:div w:id="171338555">
          <w:marLeft w:val="0"/>
          <w:marRight w:val="0"/>
          <w:marTop w:val="0"/>
          <w:marBottom w:val="0"/>
          <w:divBdr>
            <w:top w:val="none" w:sz="0" w:space="0" w:color="auto"/>
            <w:left w:val="none" w:sz="0" w:space="0" w:color="auto"/>
            <w:bottom w:val="none" w:sz="0" w:space="0" w:color="auto"/>
            <w:right w:val="none" w:sz="0" w:space="0" w:color="auto"/>
          </w:divBdr>
        </w:div>
        <w:div w:id="173767056">
          <w:marLeft w:val="0"/>
          <w:marRight w:val="0"/>
          <w:marTop w:val="0"/>
          <w:marBottom w:val="0"/>
          <w:divBdr>
            <w:top w:val="none" w:sz="0" w:space="0" w:color="auto"/>
            <w:left w:val="none" w:sz="0" w:space="0" w:color="auto"/>
            <w:bottom w:val="none" w:sz="0" w:space="0" w:color="auto"/>
            <w:right w:val="none" w:sz="0" w:space="0" w:color="auto"/>
          </w:divBdr>
        </w:div>
        <w:div w:id="185290878">
          <w:marLeft w:val="0"/>
          <w:marRight w:val="0"/>
          <w:marTop w:val="0"/>
          <w:marBottom w:val="0"/>
          <w:divBdr>
            <w:top w:val="none" w:sz="0" w:space="0" w:color="auto"/>
            <w:left w:val="none" w:sz="0" w:space="0" w:color="auto"/>
            <w:bottom w:val="none" w:sz="0" w:space="0" w:color="auto"/>
            <w:right w:val="none" w:sz="0" w:space="0" w:color="auto"/>
          </w:divBdr>
        </w:div>
        <w:div w:id="191965763">
          <w:marLeft w:val="0"/>
          <w:marRight w:val="0"/>
          <w:marTop w:val="0"/>
          <w:marBottom w:val="0"/>
          <w:divBdr>
            <w:top w:val="none" w:sz="0" w:space="0" w:color="auto"/>
            <w:left w:val="none" w:sz="0" w:space="0" w:color="auto"/>
            <w:bottom w:val="none" w:sz="0" w:space="0" w:color="auto"/>
            <w:right w:val="none" w:sz="0" w:space="0" w:color="auto"/>
          </w:divBdr>
        </w:div>
        <w:div w:id="209466593">
          <w:marLeft w:val="0"/>
          <w:marRight w:val="0"/>
          <w:marTop w:val="0"/>
          <w:marBottom w:val="0"/>
          <w:divBdr>
            <w:top w:val="none" w:sz="0" w:space="0" w:color="auto"/>
            <w:left w:val="none" w:sz="0" w:space="0" w:color="auto"/>
            <w:bottom w:val="none" w:sz="0" w:space="0" w:color="auto"/>
            <w:right w:val="none" w:sz="0" w:space="0" w:color="auto"/>
          </w:divBdr>
        </w:div>
        <w:div w:id="215244554">
          <w:marLeft w:val="0"/>
          <w:marRight w:val="0"/>
          <w:marTop w:val="0"/>
          <w:marBottom w:val="0"/>
          <w:divBdr>
            <w:top w:val="none" w:sz="0" w:space="0" w:color="auto"/>
            <w:left w:val="none" w:sz="0" w:space="0" w:color="auto"/>
            <w:bottom w:val="none" w:sz="0" w:space="0" w:color="auto"/>
            <w:right w:val="none" w:sz="0" w:space="0" w:color="auto"/>
          </w:divBdr>
        </w:div>
        <w:div w:id="215357487">
          <w:marLeft w:val="0"/>
          <w:marRight w:val="0"/>
          <w:marTop w:val="0"/>
          <w:marBottom w:val="0"/>
          <w:divBdr>
            <w:top w:val="none" w:sz="0" w:space="0" w:color="auto"/>
            <w:left w:val="none" w:sz="0" w:space="0" w:color="auto"/>
            <w:bottom w:val="none" w:sz="0" w:space="0" w:color="auto"/>
            <w:right w:val="none" w:sz="0" w:space="0" w:color="auto"/>
          </w:divBdr>
        </w:div>
        <w:div w:id="232588594">
          <w:marLeft w:val="0"/>
          <w:marRight w:val="0"/>
          <w:marTop w:val="0"/>
          <w:marBottom w:val="0"/>
          <w:divBdr>
            <w:top w:val="none" w:sz="0" w:space="0" w:color="auto"/>
            <w:left w:val="none" w:sz="0" w:space="0" w:color="auto"/>
            <w:bottom w:val="none" w:sz="0" w:space="0" w:color="auto"/>
            <w:right w:val="none" w:sz="0" w:space="0" w:color="auto"/>
          </w:divBdr>
        </w:div>
        <w:div w:id="238517541">
          <w:marLeft w:val="0"/>
          <w:marRight w:val="0"/>
          <w:marTop w:val="0"/>
          <w:marBottom w:val="0"/>
          <w:divBdr>
            <w:top w:val="none" w:sz="0" w:space="0" w:color="auto"/>
            <w:left w:val="none" w:sz="0" w:space="0" w:color="auto"/>
            <w:bottom w:val="none" w:sz="0" w:space="0" w:color="auto"/>
            <w:right w:val="none" w:sz="0" w:space="0" w:color="auto"/>
          </w:divBdr>
        </w:div>
        <w:div w:id="251552527">
          <w:marLeft w:val="0"/>
          <w:marRight w:val="0"/>
          <w:marTop w:val="0"/>
          <w:marBottom w:val="0"/>
          <w:divBdr>
            <w:top w:val="none" w:sz="0" w:space="0" w:color="auto"/>
            <w:left w:val="none" w:sz="0" w:space="0" w:color="auto"/>
            <w:bottom w:val="none" w:sz="0" w:space="0" w:color="auto"/>
            <w:right w:val="none" w:sz="0" w:space="0" w:color="auto"/>
          </w:divBdr>
        </w:div>
        <w:div w:id="266666330">
          <w:marLeft w:val="0"/>
          <w:marRight w:val="0"/>
          <w:marTop w:val="0"/>
          <w:marBottom w:val="0"/>
          <w:divBdr>
            <w:top w:val="none" w:sz="0" w:space="0" w:color="auto"/>
            <w:left w:val="none" w:sz="0" w:space="0" w:color="auto"/>
            <w:bottom w:val="none" w:sz="0" w:space="0" w:color="auto"/>
            <w:right w:val="none" w:sz="0" w:space="0" w:color="auto"/>
          </w:divBdr>
        </w:div>
        <w:div w:id="268047672">
          <w:marLeft w:val="0"/>
          <w:marRight w:val="0"/>
          <w:marTop w:val="0"/>
          <w:marBottom w:val="0"/>
          <w:divBdr>
            <w:top w:val="none" w:sz="0" w:space="0" w:color="auto"/>
            <w:left w:val="none" w:sz="0" w:space="0" w:color="auto"/>
            <w:bottom w:val="none" w:sz="0" w:space="0" w:color="auto"/>
            <w:right w:val="none" w:sz="0" w:space="0" w:color="auto"/>
          </w:divBdr>
        </w:div>
        <w:div w:id="269239743">
          <w:marLeft w:val="0"/>
          <w:marRight w:val="0"/>
          <w:marTop w:val="0"/>
          <w:marBottom w:val="0"/>
          <w:divBdr>
            <w:top w:val="none" w:sz="0" w:space="0" w:color="auto"/>
            <w:left w:val="none" w:sz="0" w:space="0" w:color="auto"/>
            <w:bottom w:val="none" w:sz="0" w:space="0" w:color="auto"/>
            <w:right w:val="none" w:sz="0" w:space="0" w:color="auto"/>
          </w:divBdr>
        </w:div>
        <w:div w:id="274950458">
          <w:marLeft w:val="0"/>
          <w:marRight w:val="0"/>
          <w:marTop w:val="0"/>
          <w:marBottom w:val="0"/>
          <w:divBdr>
            <w:top w:val="none" w:sz="0" w:space="0" w:color="auto"/>
            <w:left w:val="none" w:sz="0" w:space="0" w:color="auto"/>
            <w:bottom w:val="none" w:sz="0" w:space="0" w:color="auto"/>
            <w:right w:val="none" w:sz="0" w:space="0" w:color="auto"/>
          </w:divBdr>
        </w:div>
        <w:div w:id="301666212">
          <w:marLeft w:val="0"/>
          <w:marRight w:val="0"/>
          <w:marTop w:val="0"/>
          <w:marBottom w:val="0"/>
          <w:divBdr>
            <w:top w:val="none" w:sz="0" w:space="0" w:color="auto"/>
            <w:left w:val="none" w:sz="0" w:space="0" w:color="auto"/>
            <w:bottom w:val="none" w:sz="0" w:space="0" w:color="auto"/>
            <w:right w:val="none" w:sz="0" w:space="0" w:color="auto"/>
          </w:divBdr>
        </w:div>
        <w:div w:id="307634232">
          <w:marLeft w:val="0"/>
          <w:marRight w:val="0"/>
          <w:marTop w:val="0"/>
          <w:marBottom w:val="0"/>
          <w:divBdr>
            <w:top w:val="none" w:sz="0" w:space="0" w:color="auto"/>
            <w:left w:val="none" w:sz="0" w:space="0" w:color="auto"/>
            <w:bottom w:val="none" w:sz="0" w:space="0" w:color="auto"/>
            <w:right w:val="none" w:sz="0" w:space="0" w:color="auto"/>
          </w:divBdr>
        </w:div>
        <w:div w:id="320543025">
          <w:marLeft w:val="0"/>
          <w:marRight w:val="0"/>
          <w:marTop w:val="0"/>
          <w:marBottom w:val="0"/>
          <w:divBdr>
            <w:top w:val="none" w:sz="0" w:space="0" w:color="auto"/>
            <w:left w:val="none" w:sz="0" w:space="0" w:color="auto"/>
            <w:bottom w:val="none" w:sz="0" w:space="0" w:color="auto"/>
            <w:right w:val="none" w:sz="0" w:space="0" w:color="auto"/>
          </w:divBdr>
        </w:div>
        <w:div w:id="324628611">
          <w:marLeft w:val="0"/>
          <w:marRight w:val="0"/>
          <w:marTop w:val="0"/>
          <w:marBottom w:val="0"/>
          <w:divBdr>
            <w:top w:val="none" w:sz="0" w:space="0" w:color="auto"/>
            <w:left w:val="none" w:sz="0" w:space="0" w:color="auto"/>
            <w:bottom w:val="none" w:sz="0" w:space="0" w:color="auto"/>
            <w:right w:val="none" w:sz="0" w:space="0" w:color="auto"/>
          </w:divBdr>
        </w:div>
        <w:div w:id="347369433">
          <w:marLeft w:val="0"/>
          <w:marRight w:val="0"/>
          <w:marTop w:val="0"/>
          <w:marBottom w:val="0"/>
          <w:divBdr>
            <w:top w:val="none" w:sz="0" w:space="0" w:color="auto"/>
            <w:left w:val="none" w:sz="0" w:space="0" w:color="auto"/>
            <w:bottom w:val="none" w:sz="0" w:space="0" w:color="auto"/>
            <w:right w:val="none" w:sz="0" w:space="0" w:color="auto"/>
          </w:divBdr>
        </w:div>
        <w:div w:id="359401187">
          <w:marLeft w:val="0"/>
          <w:marRight w:val="0"/>
          <w:marTop w:val="0"/>
          <w:marBottom w:val="0"/>
          <w:divBdr>
            <w:top w:val="none" w:sz="0" w:space="0" w:color="auto"/>
            <w:left w:val="none" w:sz="0" w:space="0" w:color="auto"/>
            <w:bottom w:val="none" w:sz="0" w:space="0" w:color="auto"/>
            <w:right w:val="none" w:sz="0" w:space="0" w:color="auto"/>
          </w:divBdr>
        </w:div>
        <w:div w:id="380177914">
          <w:marLeft w:val="0"/>
          <w:marRight w:val="0"/>
          <w:marTop w:val="0"/>
          <w:marBottom w:val="0"/>
          <w:divBdr>
            <w:top w:val="none" w:sz="0" w:space="0" w:color="auto"/>
            <w:left w:val="none" w:sz="0" w:space="0" w:color="auto"/>
            <w:bottom w:val="none" w:sz="0" w:space="0" w:color="auto"/>
            <w:right w:val="none" w:sz="0" w:space="0" w:color="auto"/>
          </w:divBdr>
        </w:div>
        <w:div w:id="382607758">
          <w:marLeft w:val="0"/>
          <w:marRight w:val="0"/>
          <w:marTop w:val="0"/>
          <w:marBottom w:val="0"/>
          <w:divBdr>
            <w:top w:val="none" w:sz="0" w:space="0" w:color="auto"/>
            <w:left w:val="none" w:sz="0" w:space="0" w:color="auto"/>
            <w:bottom w:val="none" w:sz="0" w:space="0" w:color="auto"/>
            <w:right w:val="none" w:sz="0" w:space="0" w:color="auto"/>
          </w:divBdr>
        </w:div>
        <w:div w:id="430509523">
          <w:marLeft w:val="0"/>
          <w:marRight w:val="0"/>
          <w:marTop w:val="0"/>
          <w:marBottom w:val="0"/>
          <w:divBdr>
            <w:top w:val="none" w:sz="0" w:space="0" w:color="auto"/>
            <w:left w:val="none" w:sz="0" w:space="0" w:color="auto"/>
            <w:bottom w:val="none" w:sz="0" w:space="0" w:color="auto"/>
            <w:right w:val="none" w:sz="0" w:space="0" w:color="auto"/>
          </w:divBdr>
        </w:div>
        <w:div w:id="433598550">
          <w:marLeft w:val="0"/>
          <w:marRight w:val="0"/>
          <w:marTop w:val="0"/>
          <w:marBottom w:val="0"/>
          <w:divBdr>
            <w:top w:val="none" w:sz="0" w:space="0" w:color="auto"/>
            <w:left w:val="none" w:sz="0" w:space="0" w:color="auto"/>
            <w:bottom w:val="none" w:sz="0" w:space="0" w:color="auto"/>
            <w:right w:val="none" w:sz="0" w:space="0" w:color="auto"/>
          </w:divBdr>
        </w:div>
        <w:div w:id="453139478">
          <w:marLeft w:val="0"/>
          <w:marRight w:val="0"/>
          <w:marTop w:val="0"/>
          <w:marBottom w:val="0"/>
          <w:divBdr>
            <w:top w:val="none" w:sz="0" w:space="0" w:color="auto"/>
            <w:left w:val="none" w:sz="0" w:space="0" w:color="auto"/>
            <w:bottom w:val="none" w:sz="0" w:space="0" w:color="auto"/>
            <w:right w:val="none" w:sz="0" w:space="0" w:color="auto"/>
          </w:divBdr>
        </w:div>
        <w:div w:id="458114072">
          <w:marLeft w:val="0"/>
          <w:marRight w:val="0"/>
          <w:marTop w:val="0"/>
          <w:marBottom w:val="0"/>
          <w:divBdr>
            <w:top w:val="none" w:sz="0" w:space="0" w:color="auto"/>
            <w:left w:val="none" w:sz="0" w:space="0" w:color="auto"/>
            <w:bottom w:val="none" w:sz="0" w:space="0" w:color="auto"/>
            <w:right w:val="none" w:sz="0" w:space="0" w:color="auto"/>
          </w:divBdr>
        </w:div>
        <w:div w:id="458231620">
          <w:marLeft w:val="0"/>
          <w:marRight w:val="0"/>
          <w:marTop w:val="0"/>
          <w:marBottom w:val="0"/>
          <w:divBdr>
            <w:top w:val="none" w:sz="0" w:space="0" w:color="auto"/>
            <w:left w:val="none" w:sz="0" w:space="0" w:color="auto"/>
            <w:bottom w:val="none" w:sz="0" w:space="0" w:color="auto"/>
            <w:right w:val="none" w:sz="0" w:space="0" w:color="auto"/>
          </w:divBdr>
        </w:div>
        <w:div w:id="462817091">
          <w:marLeft w:val="0"/>
          <w:marRight w:val="0"/>
          <w:marTop w:val="0"/>
          <w:marBottom w:val="0"/>
          <w:divBdr>
            <w:top w:val="none" w:sz="0" w:space="0" w:color="auto"/>
            <w:left w:val="none" w:sz="0" w:space="0" w:color="auto"/>
            <w:bottom w:val="none" w:sz="0" w:space="0" w:color="auto"/>
            <w:right w:val="none" w:sz="0" w:space="0" w:color="auto"/>
          </w:divBdr>
        </w:div>
        <w:div w:id="577207869">
          <w:marLeft w:val="0"/>
          <w:marRight w:val="0"/>
          <w:marTop w:val="0"/>
          <w:marBottom w:val="0"/>
          <w:divBdr>
            <w:top w:val="none" w:sz="0" w:space="0" w:color="auto"/>
            <w:left w:val="none" w:sz="0" w:space="0" w:color="auto"/>
            <w:bottom w:val="none" w:sz="0" w:space="0" w:color="auto"/>
            <w:right w:val="none" w:sz="0" w:space="0" w:color="auto"/>
          </w:divBdr>
        </w:div>
        <w:div w:id="591594083">
          <w:marLeft w:val="0"/>
          <w:marRight w:val="0"/>
          <w:marTop w:val="0"/>
          <w:marBottom w:val="0"/>
          <w:divBdr>
            <w:top w:val="none" w:sz="0" w:space="0" w:color="auto"/>
            <w:left w:val="none" w:sz="0" w:space="0" w:color="auto"/>
            <w:bottom w:val="none" w:sz="0" w:space="0" w:color="auto"/>
            <w:right w:val="none" w:sz="0" w:space="0" w:color="auto"/>
          </w:divBdr>
        </w:div>
        <w:div w:id="594362871">
          <w:marLeft w:val="0"/>
          <w:marRight w:val="0"/>
          <w:marTop w:val="0"/>
          <w:marBottom w:val="0"/>
          <w:divBdr>
            <w:top w:val="none" w:sz="0" w:space="0" w:color="auto"/>
            <w:left w:val="none" w:sz="0" w:space="0" w:color="auto"/>
            <w:bottom w:val="none" w:sz="0" w:space="0" w:color="auto"/>
            <w:right w:val="none" w:sz="0" w:space="0" w:color="auto"/>
          </w:divBdr>
        </w:div>
        <w:div w:id="605967473">
          <w:marLeft w:val="0"/>
          <w:marRight w:val="0"/>
          <w:marTop w:val="0"/>
          <w:marBottom w:val="0"/>
          <w:divBdr>
            <w:top w:val="none" w:sz="0" w:space="0" w:color="auto"/>
            <w:left w:val="none" w:sz="0" w:space="0" w:color="auto"/>
            <w:bottom w:val="none" w:sz="0" w:space="0" w:color="auto"/>
            <w:right w:val="none" w:sz="0" w:space="0" w:color="auto"/>
          </w:divBdr>
        </w:div>
        <w:div w:id="612176678">
          <w:marLeft w:val="0"/>
          <w:marRight w:val="0"/>
          <w:marTop w:val="0"/>
          <w:marBottom w:val="0"/>
          <w:divBdr>
            <w:top w:val="none" w:sz="0" w:space="0" w:color="auto"/>
            <w:left w:val="none" w:sz="0" w:space="0" w:color="auto"/>
            <w:bottom w:val="none" w:sz="0" w:space="0" w:color="auto"/>
            <w:right w:val="none" w:sz="0" w:space="0" w:color="auto"/>
          </w:divBdr>
        </w:div>
        <w:div w:id="639069410">
          <w:marLeft w:val="0"/>
          <w:marRight w:val="0"/>
          <w:marTop w:val="0"/>
          <w:marBottom w:val="0"/>
          <w:divBdr>
            <w:top w:val="none" w:sz="0" w:space="0" w:color="auto"/>
            <w:left w:val="none" w:sz="0" w:space="0" w:color="auto"/>
            <w:bottom w:val="none" w:sz="0" w:space="0" w:color="auto"/>
            <w:right w:val="none" w:sz="0" w:space="0" w:color="auto"/>
          </w:divBdr>
        </w:div>
        <w:div w:id="680666143">
          <w:marLeft w:val="0"/>
          <w:marRight w:val="0"/>
          <w:marTop w:val="0"/>
          <w:marBottom w:val="0"/>
          <w:divBdr>
            <w:top w:val="none" w:sz="0" w:space="0" w:color="auto"/>
            <w:left w:val="none" w:sz="0" w:space="0" w:color="auto"/>
            <w:bottom w:val="none" w:sz="0" w:space="0" w:color="auto"/>
            <w:right w:val="none" w:sz="0" w:space="0" w:color="auto"/>
          </w:divBdr>
        </w:div>
        <w:div w:id="697242214">
          <w:marLeft w:val="0"/>
          <w:marRight w:val="0"/>
          <w:marTop w:val="0"/>
          <w:marBottom w:val="0"/>
          <w:divBdr>
            <w:top w:val="none" w:sz="0" w:space="0" w:color="auto"/>
            <w:left w:val="none" w:sz="0" w:space="0" w:color="auto"/>
            <w:bottom w:val="none" w:sz="0" w:space="0" w:color="auto"/>
            <w:right w:val="none" w:sz="0" w:space="0" w:color="auto"/>
          </w:divBdr>
        </w:div>
        <w:div w:id="711539450">
          <w:marLeft w:val="0"/>
          <w:marRight w:val="0"/>
          <w:marTop w:val="0"/>
          <w:marBottom w:val="0"/>
          <w:divBdr>
            <w:top w:val="none" w:sz="0" w:space="0" w:color="auto"/>
            <w:left w:val="none" w:sz="0" w:space="0" w:color="auto"/>
            <w:bottom w:val="none" w:sz="0" w:space="0" w:color="auto"/>
            <w:right w:val="none" w:sz="0" w:space="0" w:color="auto"/>
          </w:divBdr>
        </w:div>
        <w:div w:id="718170315">
          <w:marLeft w:val="0"/>
          <w:marRight w:val="0"/>
          <w:marTop w:val="0"/>
          <w:marBottom w:val="0"/>
          <w:divBdr>
            <w:top w:val="none" w:sz="0" w:space="0" w:color="auto"/>
            <w:left w:val="none" w:sz="0" w:space="0" w:color="auto"/>
            <w:bottom w:val="none" w:sz="0" w:space="0" w:color="auto"/>
            <w:right w:val="none" w:sz="0" w:space="0" w:color="auto"/>
          </w:divBdr>
        </w:div>
        <w:div w:id="721707807">
          <w:marLeft w:val="0"/>
          <w:marRight w:val="0"/>
          <w:marTop w:val="0"/>
          <w:marBottom w:val="0"/>
          <w:divBdr>
            <w:top w:val="none" w:sz="0" w:space="0" w:color="auto"/>
            <w:left w:val="none" w:sz="0" w:space="0" w:color="auto"/>
            <w:bottom w:val="none" w:sz="0" w:space="0" w:color="auto"/>
            <w:right w:val="none" w:sz="0" w:space="0" w:color="auto"/>
          </w:divBdr>
        </w:div>
        <w:div w:id="736323757">
          <w:marLeft w:val="0"/>
          <w:marRight w:val="0"/>
          <w:marTop w:val="0"/>
          <w:marBottom w:val="0"/>
          <w:divBdr>
            <w:top w:val="none" w:sz="0" w:space="0" w:color="auto"/>
            <w:left w:val="none" w:sz="0" w:space="0" w:color="auto"/>
            <w:bottom w:val="none" w:sz="0" w:space="0" w:color="auto"/>
            <w:right w:val="none" w:sz="0" w:space="0" w:color="auto"/>
          </w:divBdr>
        </w:div>
        <w:div w:id="736822538">
          <w:marLeft w:val="0"/>
          <w:marRight w:val="0"/>
          <w:marTop w:val="0"/>
          <w:marBottom w:val="0"/>
          <w:divBdr>
            <w:top w:val="none" w:sz="0" w:space="0" w:color="auto"/>
            <w:left w:val="none" w:sz="0" w:space="0" w:color="auto"/>
            <w:bottom w:val="none" w:sz="0" w:space="0" w:color="auto"/>
            <w:right w:val="none" w:sz="0" w:space="0" w:color="auto"/>
          </w:divBdr>
        </w:div>
        <w:div w:id="741105872">
          <w:marLeft w:val="0"/>
          <w:marRight w:val="0"/>
          <w:marTop w:val="0"/>
          <w:marBottom w:val="0"/>
          <w:divBdr>
            <w:top w:val="none" w:sz="0" w:space="0" w:color="auto"/>
            <w:left w:val="none" w:sz="0" w:space="0" w:color="auto"/>
            <w:bottom w:val="none" w:sz="0" w:space="0" w:color="auto"/>
            <w:right w:val="none" w:sz="0" w:space="0" w:color="auto"/>
          </w:divBdr>
        </w:div>
        <w:div w:id="752161553">
          <w:marLeft w:val="0"/>
          <w:marRight w:val="0"/>
          <w:marTop w:val="0"/>
          <w:marBottom w:val="0"/>
          <w:divBdr>
            <w:top w:val="none" w:sz="0" w:space="0" w:color="auto"/>
            <w:left w:val="none" w:sz="0" w:space="0" w:color="auto"/>
            <w:bottom w:val="none" w:sz="0" w:space="0" w:color="auto"/>
            <w:right w:val="none" w:sz="0" w:space="0" w:color="auto"/>
          </w:divBdr>
        </w:div>
        <w:div w:id="782383096">
          <w:marLeft w:val="0"/>
          <w:marRight w:val="0"/>
          <w:marTop w:val="0"/>
          <w:marBottom w:val="0"/>
          <w:divBdr>
            <w:top w:val="none" w:sz="0" w:space="0" w:color="auto"/>
            <w:left w:val="none" w:sz="0" w:space="0" w:color="auto"/>
            <w:bottom w:val="none" w:sz="0" w:space="0" w:color="auto"/>
            <w:right w:val="none" w:sz="0" w:space="0" w:color="auto"/>
          </w:divBdr>
        </w:div>
        <w:div w:id="801188346">
          <w:marLeft w:val="0"/>
          <w:marRight w:val="0"/>
          <w:marTop w:val="0"/>
          <w:marBottom w:val="0"/>
          <w:divBdr>
            <w:top w:val="none" w:sz="0" w:space="0" w:color="auto"/>
            <w:left w:val="none" w:sz="0" w:space="0" w:color="auto"/>
            <w:bottom w:val="none" w:sz="0" w:space="0" w:color="auto"/>
            <w:right w:val="none" w:sz="0" w:space="0" w:color="auto"/>
          </w:divBdr>
        </w:div>
        <w:div w:id="849485994">
          <w:marLeft w:val="0"/>
          <w:marRight w:val="0"/>
          <w:marTop w:val="0"/>
          <w:marBottom w:val="0"/>
          <w:divBdr>
            <w:top w:val="none" w:sz="0" w:space="0" w:color="auto"/>
            <w:left w:val="none" w:sz="0" w:space="0" w:color="auto"/>
            <w:bottom w:val="none" w:sz="0" w:space="0" w:color="auto"/>
            <w:right w:val="none" w:sz="0" w:space="0" w:color="auto"/>
          </w:divBdr>
        </w:div>
        <w:div w:id="856233470">
          <w:marLeft w:val="0"/>
          <w:marRight w:val="0"/>
          <w:marTop w:val="0"/>
          <w:marBottom w:val="0"/>
          <w:divBdr>
            <w:top w:val="none" w:sz="0" w:space="0" w:color="auto"/>
            <w:left w:val="none" w:sz="0" w:space="0" w:color="auto"/>
            <w:bottom w:val="none" w:sz="0" w:space="0" w:color="auto"/>
            <w:right w:val="none" w:sz="0" w:space="0" w:color="auto"/>
          </w:divBdr>
        </w:div>
        <w:div w:id="955336434">
          <w:marLeft w:val="0"/>
          <w:marRight w:val="0"/>
          <w:marTop w:val="0"/>
          <w:marBottom w:val="0"/>
          <w:divBdr>
            <w:top w:val="none" w:sz="0" w:space="0" w:color="auto"/>
            <w:left w:val="none" w:sz="0" w:space="0" w:color="auto"/>
            <w:bottom w:val="none" w:sz="0" w:space="0" w:color="auto"/>
            <w:right w:val="none" w:sz="0" w:space="0" w:color="auto"/>
          </w:divBdr>
        </w:div>
        <w:div w:id="955677347">
          <w:marLeft w:val="0"/>
          <w:marRight w:val="0"/>
          <w:marTop w:val="0"/>
          <w:marBottom w:val="0"/>
          <w:divBdr>
            <w:top w:val="none" w:sz="0" w:space="0" w:color="auto"/>
            <w:left w:val="none" w:sz="0" w:space="0" w:color="auto"/>
            <w:bottom w:val="none" w:sz="0" w:space="0" w:color="auto"/>
            <w:right w:val="none" w:sz="0" w:space="0" w:color="auto"/>
          </w:divBdr>
        </w:div>
        <w:div w:id="975068153">
          <w:marLeft w:val="0"/>
          <w:marRight w:val="0"/>
          <w:marTop w:val="0"/>
          <w:marBottom w:val="0"/>
          <w:divBdr>
            <w:top w:val="none" w:sz="0" w:space="0" w:color="auto"/>
            <w:left w:val="none" w:sz="0" w:space="0" w:color="auto"/>
            <w:bottom w:val="none" w:sz="0" w:space="0" w:color="auto"/>
            <w:right w:val="none" w:sz="0" w:space="0" w:color="auto"/>
          </w:divBdr>
        </w:div>
        <w:div w:id="989595108">
          <w:marLeft w:val="0"/>
          <w:marRight w:val="0"/>
          <w:marTop w:val="0"/>
          <w:marBottom w:val="0"/>
          <w:divBdr>
            <w:top w:val="none" w:sz="0" w:space="0" w:color="auto"/>
            <w:left w:val="none" w:sz="0" w:space="0" w:color="auto"/>
            <w:bottom w:val="none" w:sz="0" w:space="0" w:color="auto"/>
            <w:right w:val="none" w:sz="0" w:space="0" w:color="auto"/>
          </w:divBdr>
        </w:div>
        <w:div w:id="992561863">
          <w:marLeft w:val="0"/>
          <w:marRight w:val="0"/>
          <w:marTop w:val="0"/>
          <w:marBottom w:val="0"/>
          <w:divBdr>
            <w:top w:val="none" w:sz="0" w:space="0" w:color="auto"/>
            <w:left w:val="none" w:sz="0" w:space="0" w:color="auto"/>
            <w:bottom w:val="none" w:sz="0" w:space="0" w:color="auto"/>
            <w:right w:val="none" w:sz="0" w:space="0" w:color="auto"/>
          </w:divBdr>
        </w:div>
        <w:div w:id="1005399661">
          <w:marLeft w:val="0"/>
          <w:marRight w:val="0"/>
          <w:marTop w:val="0"/>
          <w:marBottom w:val="0"/>
          <w:divBdr>
            <w:top w:val="none" w:sz="0" w:space="0" w:color="auto"/>
            <w:left w:val="none" w:sz="0" w:space="0" w:color="auto"/>
            <w:bottom w:val="none" w:sz="0" w:space="0" w:color="auto"/>
            <w:right w:val="none" w:sz="0" w:space="0" w:color="auto"/>
          </w:divBdr>
        </w:div>
        <w:div w:id="1005546948">
          <w:marLeft w:val="0"/>
          <w:marRight w:val="0"/>
          <w:marTop w:val="0"/>
          <w:marBottom w:val="0"/>
          <w:divBdr>
            <w:top w:val="none" w:sz="0" w:space="0" w:color="auto"/>
            <w:left w:val="none" w:sz="0" w:space="0" w:color="auto"/>
            <w:bottom w:val="none" w:sz="0" w:space="0" w:color="auto"/>
            <w:right w:val="none" w:sz="0" w:space="0" w:color="auto"/>
          </w:divBdr>
        </w:div>
        <w:div w:id="1025056235">
          <w:marLeft w:val="0"/>
          <w:marRight w:val="0"/>
          <w:marTop w:val="0"/>
          <w:marBottom w:val="0"/>
          <w:divBdr>
            <w:top w:val="none" w:sz="0" w:space="0" w:color="auto"/>
            <w:left w:val="none" w:sz="0" w:space="0" w:color="auto"/>
            <w:bottom w:val="none" w:sz="0" w:space="0" w:color="auto"/>
            <w:right w:val="none" w:sz="0" w:space="0" w:color="auto"/>
          </w:divBdr>
        </w:div>
        <w:div w:id="1031763621">
          <w:marLeft w:val="0"/>
          <w:marRight w:val="0"/>
          <w:marTop w:val="0"/>
          <w:marBottom w:val="0"/>
          <w:divBdr>
            <w:top w:val="none" w:sz="0" w:space="0" w:color="auto"/>
            <w:left w:val="none" w:sz="0" w:space="0" w:color="auto"/>
            <w:bottom w:val="none" w:sz="0" w:space="0" w:color="auto"/>
            <w:right w:val="none" w:sz="0" w:space="0" w:color="auto"/>
          </w:divBdr>
        </w:div>
        <w:div w:id="1056003676">
          <w:marLeft w:val="0"/>
          <w:marRight w:val="0"/>
          <w:marTop w:val="0"/>
          <w:marBottom w:val="0"/>
          <w:divBdr>
            <w:top w:val="none" w:sz="0" w:space="0" w:color="auto"/>
            <w:left w:val="none" w:sz="0" w:space="0" w:color="auto"/>
            <w:bottom w:val="none" w:sz="0" w:space="0" w:color="auto"/>
            <w:right w:val="none" w:sz="0" w:space="0" w:color="auto"/>
          </w:divBdr>
        </w:div>
        <w:div w:id="1086682283">
          <w:marLeft w:val="0"/>
          <w:marRight w:val="0"/>
          <w:marTop w:val="0"/>
          <w:marBottom w:val="0"/>
          <w:divBdr>
            <w:top w:val="none" w:sz="0" w:space="0" w:color="auto"/>
            <w:left w:val="none" w:sz="0" w:space="0" w:color="auto"/>
            <w:bottom w:val="none" w:sz="0" w:space="0" w:color="auto"/>
            <w:right w:val="none" w:sz="0" w:space="0" w:color="auto"/>
          </w:divBdr>
        </w:div>
        <w:div w:id="1102071546">
          <w:marLeft w:val="0"/>
          <w:marRight w:val="0"/>
          <w:marTop w:val="0"/>
          <w:marBottom w:val="0"/>
          <w:divBdr>
            <w:top w:val="none" w:sz="0" w:space="0" w:color="auto"/>
            <w:left w:val="none" w:sz="0" w:space="0" w:color="auto"/>
            <w:bottom w:val="none" w:sz="0" w:space="0" w:color="auto"/>
            <w:right w:val="none" w:sz="0" w:space="0" w:color="auto"/>
          </w:divBdr>
        </w:div>
        <w:div w:id="1104379476">
          <w:marLeft w:val="0"/>
          <w:marRight w:val="0"/>
          <w:marTop w:val="0"/>
          <w:marBottom w:val="0"/>
          <w:divBdr>
            <w:top w:val="none" w:sz="0" w:space="0" w:color="auto"/>
            <w:left w:val="none" w:sz="0" w:space="0" w:color="auto"/>
            <w:bottom w:val="none" w:sz="0" w:space="0" w:color="auto"/>
            <w:right w:val="none" w:sz="0" w:space="0" w:color="auto"/>
          </w:divBdr>
        </w:div>
        <w:div w:id="1108697299">
          <w:marLeft w:val="0"/>
          <w:marRight w:val="0"/>
          <w:marTop w:val="0"/>
          <w:marBottom w:val="0"/>
          <w:divBdr>
            <w:top w:val="none" w:sz="0" w:space="0" w:color="auto"/>
            <w:left w:val="none" w:sz="0" w:space="0" w:color="auto"/>
            <w:bottom w:val="none" w:sz="0" w:space="0" w:color="auto"/>
            <w:right w:val="none" w:sz="0" w:space="0" w:color="auto"/>
          </w:divBdr>
        </w:div>
        <w:div w:id="1110323356">
          <w:marLeft w:val="0"/>
          <w:marRight w:val="0"/>
          <w:marTop w:val="0"/>
          <w:marBottom w:val="0"/>
          <w:divBdr>
            <w:top w:val="none" w:sz="0" w:space="0" w:color="auto"/>
            <w:left w:val="none" w:sz="0" w:space="0" w:color="auto"/>
            <w:bottom w:val="none" w:sz="0" w:space="0" w:color="auto"/>
            <w:right w:val="none" w:sz="0" w:space="0" w:color="auto"/>
          </w:divBdr>
        </w:div>
        <w:div w:id="1113129944">
          <w:marLeft w:val="0"/>
          <w:marRight w:val="0"/>
          <w:marTop w:val="0"/>
          <w:marBottom w:val="0"/>
          <w:divBdr>
            <w:top w:val="none" w:sz="0" w:space="0" w:color="auto"/>
            <w:left w:val="none" w:sz="0" w:space="0" w:color="auto"/>
            <w:bottom w:val="none" w:sz="0" w:space="0" w:color="auto"/>
            <w:right w:val="none" w:sz="0" w:space="0" w:color="auto"/>
          </w:divBdr>
        </w:div>
        <w:div w:id="1119691262">
          <w:marLeft w:val="0"/>
          <w:marRight w:val="0"/>
          <w:marTop w:val="0"/>
          <w:marBottom w:val="0"/>
          <w:divBdr>
            <w:top w:val="none" w:sz="0" w:space="0" w:color="auto"/>
            <w:left w:val="none" w:sz="0" w:space="0" w:color="auto"/>
            <w:bottom w:val="none" w:sz="0" w:space="0" w:color="auto"/>
            <w:right w:val="none" w:sz="0" w:space="0" w:color="auto"/>
          </w:divBdr>
        </w:div>
        <w:div w:id="1146437597">
          <w:marLeft w:val="0"/>
          <w:marRight w:val="0"/>
          <w:marTop w:val="0"/>
          <w:marBottom w:val="0"/>
          <w:divBdr>
            <w:top w:val="none" w:sz="0" w:space="0" w:color="auto"/>
            <w:left w:val="none" w:sz="0" w:space="0" w:color="auto"/>
            <w:bottom w:val="none" w:sz="0" w:space="0" w:color="auto"/>
            <w:right w:val="none" w:sz="0" w:space="0" w:color="auto"/>
          </w:divBdr>
        </w:div>
        <w:div w:id="1191602260">
          <w:marLeft w:val="0"/>
          <w:marRight w:val="0"/>
          <w:marTop w:val="0"/>
          <w:marBottom w:val="0"/>
          <w:divBdr>
            <w:top w:val="none" w:sz="0" w:space="0" w:color="auto"/>
            <w:left w:val="none" w:sz="0" w:space="0" w:color="auto"/>
            <w:bottom w:val="none" w:sz="0" w:space="0" w:color="auto"/>
            <w:right w:val="none" w:sz="0" w:space="0" w:color="auto"/>
          </w:divBdr>
        </w:div>
        <w:div w:id="1209995232">
          <w:marLeft w:val="0"/>
          <w:marRight w:val="0"/>
          <w:marTop w:val="0"/>
          <w:marBottom w:val="0"/>
          <w:divBdr>
            <w:top w:val="none" w:sz="0" w:space="0" w:color="auto"/>
            <w:left w:val="none" w:sz="0" w:space="0" w:color="auto"/>
            <w:bottom w:val="none" w:sz="0" w:space="0" w:color="auto"/>
            <w:right w:val="none" w:sz="0" w:space="0" w:color="auto"/>
          </w:divBdr>
        </w:div>
        <w:div w:id="1230531891">
          <w:marLeft w:val="0"/>
          <w:marRight w:val="0"/>
          <w:marTop w:val="0"/>
          <w:marBottom w:val="0"/>
          <w:divBdr>
            <w:top w:val="none" w:sz="0" w:space="0" w:color="auto"/>
            <w:left w:val="none" w:sz="0" w:space="0" w:color="auto"/>
            <w:bottom w:val="none" w:sz="0" w:space="0" w:color="auto"/>
            <w:right w:val="none" w:sz="0" w:space="0" w:color="auto"/>
          </w:divBdr>
        </w:div>
        <w:div w:id="1262371329">
          <w:marLeft w:val="0"/>
          <w:marRight w:val="0"/>
          <w:marTop w:val="0"/>
          <w:marBottom w:val="0"/>
          <w:divBdr>
            <w:top w:val="none" w:sz="0" w:space="0" w:color="auto"/>
            <w:left w:val="none" w:sz="0" w:space="0" w:color="auto"/>
            <w:bottom w:val="none" w:sz="0" w:space="0" w:color="auto"/>
            <w:right w:val="none" w:sz="0" w:space="0" w:color="auto"/>
          </w:divBdr>
        </w:div>
        <w:div w:id="1274635207">
          <w:marLeft w:val="0"/>
          <w:marRight w:val="0"/>
          <w:marTop w:val="0"/>
          <w:marBottom w:val="0"/>
          <w:divBdr>
            <w:top w:val="none" w:sz="0" w:space="0" w:color="auto"/>
            <w:left w:val="none" w:sz="0" w:space="0" w:color="auto"/>
            <w:bottom w:val="none" w:sz="0" w:space="0" w:color="auto"/>
            <w:right w:val="none" w:sz="0" w:space="0" w:color="auto"/>
          </w:divBdr>
        </w:div>
        <w:div w:id="1283078624">
          <w:marLeft w:val="0"/>
          <w:marRight w:val="0"/>
          <w:marTop w:val="0"/>
          <w:marBottom w:val="0"/>
          <w:divBdr>
            <w:top w:val="none" w:sz="0" w:space="0" w:color="auto"/>
            <w:left w:val="none" w:sz="0" w:space="0" w:color="auto"/>
            <w:bottom w:val="none" w:sz="0" w:space="0" w:color="auto"/>
            <w:right w:val="none" w:sz="0" w:space="0" w:color="auto"/>
          </w:divBdr>
        </w:div>
        <w:div w:id="1363284979">
          <w:marLeft w:val="0"/>
          <w:marRight w:val="0"/>
          <w:marTop w:val="0"/>
          <w:marBottom w:val="0"/>
          <w:divBdr>
            <w:top w:val="none" w:sz="0" w:space="0" w:color="auto"/>
            <w:left w:val="none" w:sz="0" w:space="0" w:color="auto"/>
            <w:bottom w:val="none" w:sz="0" w:space="0" w:color="auto"/>
            <w:right w:val="none" w:sz="0" w:space="0" w:color="auto"/>
          </w:divBdr>
        </w:div>
        <w:div w:id="1376809635">
          <w:marLeft w:val="0"/>
          <w:marRight w:val="0"/>
          <w:marTop w:val="0"/>
          <w:marBottom w:val="0"/>
          <w:divBdr>
            <w:top w:val="none" w:sz="0" w:space="0" w:color="auto"/>
            <w:left w:val="none" w:sz="0" w:space="0" w:color="auto"/>
            <w:bottom w:val="none" w:sz="0" w:space="0" w:color="auto"/>
            <w:right w:val="none" w:sz="0" w:space="0" w:color="auto"/>
          </w:divBdr>
        </w:div>
        <w:div w:id="1383597077">
          <w:marLeft w:val="0"/>
          <w:marRight w:val="0"/>
          <w:marTop w:val="0"/>
          <w:marBottom w:val="0"/>
          <w:divBdr>
            <w:top w:val="none" w:sz="0" w:space="0" w:color="auto"/>
            <w:left w:val="none" w:sz="0" w:space="0" w:color="auto"/>
            <w:bottom w:val="none" w:sz="0" w:space="0" w:color="auto"/>
            <w:right w:val="none" w:sz="0" w:space="0" w:color="auto"/>
          </w:divBdr>
        </w:div>
        <w:div w:id="1450665063">
          <w:marLeft w:val="0"/>
          <w:marRight w:val="0"/>
          <w:marTop w:val="0"/>
          <w:marBottom w:val="0"/>
          <w:divBdr>
            <w:top w:val="none" w:sz="0" w:space="0" w:color="auto"/>
            <w:left w:val="none" w:sz="0" w:space="0" w:color="auto"/>
            <w:bottom w:val="none" w:sz="0" w:space="0" w:color="auto"/>
            <w:right w:val="none" w:sz="0" w:space="0" w:color="auto"/>
          </w:divBdr>
        </w:div>
        <w:div w:id="1491403733">
          <w:marLeft w:val="0"/>
          <w:marRight w:val="0"/>
          <w:marTop w:val="0"/>
          <w:marBottom w:val="0"/>
          <w:divBdr>
            <w:top w:val="none" w:sz="0" w:space="0" w:color="auto"/>
            <w:left w:val="none" w:sz="0" w:space="0" w:color="auto"/>
            <w:bottom w:val="none" w:sz="0" w:space="0" w:color="auto"/>
            <w:right w:val="none" w:sz="0" w:space="0" w:color="auto"/>
          </w:divBdr>
        </w:div>
        <w:div w:id="1499270995">
          <w:marLeft w:val="0"/>
          <w:marRight w:val="0"/>
          <w:marTop w:val="0"/>
          <w:marBottom w:val="0"/>
          <w:divBdr>
            <w:top w:val="none" w:sz="0" w:space="0" w:color="auto"/>
            <w:left w:val="none" w:sz="0" w:space="0" w:color="auto"/>
            <w:bottom w:val="none" w:sz="0" w:space="0" w:color="auto"/>
            <w:right w:val="none" w:sz="0" w:space="0" w:color="auto"/>
          </w:divBdr>
        </w:div>
        <w:div w:id="1502087400">
          <w:marLeft w:val="0"/>
          <w:marRight w:val="0"/>
          <w:marTop w:val="0"/>
          <w:marBottom w:val="0"/>
          <w:divBdr>
            <w:top w:val="none" w:sz="0" w:space="0" w:color="auto"/>
            <w:left w:val="none" w:sz="0" w:space="0" w:color="auto"/>
            <w:bottom w:val="none" w:sz="0" w:space="0" w:color="auto"/>
            <w:right w:val="none" w:sz="0" w:space="0" w:color="auto"/>
          </w:divBdr>
        </w:div>
        <w:div w:id="1513569472">
          <w:marLeft w:val="0"/>
          <w:marRight w:val="0"/>
          <w:marTop w:val="0"/>
          <w:marBottom w:val="0"/>
          <w:divBdr>
            <w:top w:val="none" w:sz="0" w:space="0" w:color="auto"/>
            <w:left w:val="none" w:sz="0" w:space="0" w:color="auto"/>
            <w:bottom w:val="none" w:sz="0" w:space="0" w:color="auto"/>
            <w:right w:val="none" w:sz="0" w:space="0" w:color="auto"/>
          </w:divBdr>
        </w:div>
        <w:div w:id="1516572723">
          <w:marLeft w:val="0"/>
          <w:marRight w:val="0"/>
          <w:marTop w:val="0"/>
          <w:marBottom w:val="0"/>
          <w:divBdr>
            <w:top w:val="none" w:sz="0" w:space="0" w:color="auto"/>
            <w:left w:val="none" w:sz="0" w:space="0" w:color="auto"/>
            <w:bottom w:val="none" w:sz="0" w:space="0" w:color="auto"/>
            <w:right w:val="none" w:sz="0" w:space="0" w:color="auto"/>
          </w:divBdr>
        </w:div>
        <w:div w:id="1574583475">
          <w:marLeft w:val="0"/>
          <w:marRight w:val="0"/>
          <w:marTop w:val="0"/>
          <w:marBottom w:val="0"/>
          <w:divBdr>
            <w:top w:val="none" w:sz="0" w:space="0" w:color="auto"/>
            <w:left w:val="none" w:sz="0" w:space="0" w:color="auto"/>
            <w:bottom w:val="none" w:sz="0" w:space="0" w:color="auto"/>
            <w:right w:val="none" w:sz="0" w:space="0" w:color="auto"/>
          </w:divBdr>
        </w:div>
        <w:div w:id="1613324248">
          <w:marLeft w:val="0"/>
          <w:marRight w:val="0"/>
          <w:marTop w:val="0"/>
          <w:marBottom w:val="0"/>
          <w:divBdr>
            <w:top w:val="none" w:sz="0" w:space="0" w:color="auto"/>
            <w:left w:val="none" w:sz="0" w:space="0" w:color="auto"/>
            <w:bottom w:val="none" w:sz="0" w:space="0" w:color="auto"/>
            <w:right w:val="none" w:sz="0" w:space="0" w:color="auto"/>
          </w:divBdr>
        </w:div>
        <w:div w:id="1620990247">
          <w:marLeft w:val="0"/>
          <w:marRight w:val="0"/>
          <w:marTop w:val="0"/>
          <w:marBottom w:val="0"/>
          <w:divBdr>
            <w:top w:val="none" w:sz="0" w:space="0" w:color="auto"/>
            <w:left w:val="none" w:sz="0" w:space="0" w:color="auto"/>
            <w:bottom w:val="none" w:sz="0" w:space="0" w:color="auto"/>
            <w:right w:val="none" w:sz="0" w:space="0" w:color="auto"/>
          </w:divBdr>
        </w:div>
        <w:div w:id="1625623481">
          <w:marLeft w:val="0"/>
          <w:marRight w:val="0"/>
          <w:marTop w:val="0"/>
          <w:marBottom w:val="0"/>
          <w:divBdr>
            <w:top w:val="none" w:sz="0" w:space="0" w:color="auto"/>
            <w:left w:val="none" w:sz="0" w:space="0" w:color="auto"/>
            <w:bottom w:val="none" w:sz="0" w:space="0" w:color="auto"/>
            <w:right w:val="none" w:sz="0" w:space="0" w:color="auto"/>
          </w:divBdr>
        </w:div>
        <w:div w:id="1634823007">
          <w:marLeft w:val="0"/>
          <w:marRight w:val="0"/>
          <w:marTop w:val="0"/>
          <w:marBottom w:val="0"/>
          <w:divBdr>
            <w:top w:val="none" w:sz="0" w:space="0" w:color="auto"/>
            <w:left w:val="none" w:sz="0" w:space="0" w:color="auto"/>
            <w:bottom w:val="none" w:sz="0" w:space="0" w:color="auto"/>
            <w:right w:val="none" w:sz="0" w:space="0" w:color="auto"/>
          </w:divBdr>
        </w:div>
        <w:div w:id="1640454092">
          <w:marLeft w:val="0"/>
          <w:marRight w:val="0"/>
          <w:marTop w:val="0"/>
          <w:marBottom w:val="0"/>
          <w:divBdr>
            <w:top w:val="none" w:sz="0" w:space="0" w:color="auto"/>
            <w:left w:val="none" w:sz="0" w:space="0" w:color="auto"/>
            <w:bottom w:val="none" w:sz="0" w:space="0" w:color="auto"/>
            <w:right w:val="none" w:sz="0" w:space="0" w:color="auto"/>
          </w:divBdr>
        </w:div>
        <w:div w:id="1643194941">
          <w:marLeft w:val="0"/>
          <w:marRight w:val="0"/>
          <w:marTop w:val="0"/>
          <w:marBottom w:val="0"/>
          <w:divBdr>
            <w:top w:val="none" w:sz="0" w:space="0" w:color="auto"/>
            <w:left w:val="none" w:sz="0" w:space="0" w:color="auto"/>
            <w:bottom w:val="none" w:sz="0" w:space="0" w:color="auto"/>
            <w:right w:val="none" w:sz="0" w:space="0" w:color="auto"/>
          </w:divBdr>
        </w:div>
        <w:div w:id="1668023186">
          <w:marLeft w:val="0"/>
          <w:marRight w:val="0"/>
          <w:marTop w:val="0"/>
          <w:marBottom w:val="0"/>
          <w:divBdr>
            <w:top w:val="none" w:sz="0" w:space="0" w:color="auto"/>
            <w:left w:val="none" w:sz="0" w:space="0" w:color="auto"/>
            <w:bottom w:val="none" w:sz="0" w:space="0" w:color="auto"/>
            <w:right w:val="none" w:sz="0" w:space="0" w:color="auto"/>
          </w:divBdr>
        </w:div>
        <w:div w:id="1684622216">
          <w:marLeft w:val="0"/>
          <w:marRight w:val="0"/>
          <w:marTop w:val="0"/>
          <w:marBottom w:val="0"/>
          <w:divBdr>
            <w:top w:val="none" w:sz="0" w:space="0" w:color="auto"/>
            <w:left w:val="none" w:sz="0" w:space="0" w:color="auto"/>
            <w:bottom w:val="none" w:sz="0" w:space="0" w:color="auto"/>
            <w:right w:val="none" w:sz="0" w:space="0" w:color="auto"/>
          </w:divBdr>
        </w:div>
        <w:div w:id="1704595831">
          <w:marLeft w:val="0"/>
          <w:marRight w:val="0"/>
          <w:marTop w:val="0"/>
          <w:marBottom w:val="0"/>
          <w:divBdr>
            <w:top w:val="none" w:sz="0" w:space="0" w:color="auto"/>
            <w:left w:val="none" w:sz="0" w:space="0" w:color="auto"/>
            <w:bottom w:val="none" w:sz="0" w:space="0" w:color="auto"/>
            <w:right w:val="none" w:sz="0" w:space="0" w:color="auto"/>
          </w:divBdr>
        </w:div>
        <w:div w:id="1726293156">
          <w:marLeft w:val="0"/>
          <w:marRight w:val="0"/>
          <w:marTop w:val="0"/>
          <w:marBottom w:val="0"/>
          <w:divBdr>
            <w:top w:val="none" w:sz="0" w:space="0" w:color="auto"/>
            <w:left w:val="none" w:sz="0" w:space="0" w:color="auto"/>
            <w:bottom w:val="none" w:sz="0" w:space="0" w:color="auto"/>
            <w:right w:val="none" w:sz="0" w:space="0" w:color="auto"/>
          </w:divBdr>
        </w:div>
        <w:div w:id="1727144942">
          <w:marLeft w:val="0"/>
          <w:marRight w:val="0"/>
          <w:marTop w:val="0"/>
          <w:marBottom w:val="0"/>
          <w:divBdr>
            <w:top w:val="none" w:sz="0" w:space="0" w:color="auto"/>
            <w:left w:val="none" w:sz="0" w:space="0" w:color="auto"/>
            <w:bottom w:val="none" w:sz="0" w:space="0" w:color="auto"/>
            <w:right w:val="none" w:sz="0" w:space="0" w:color="auto"/>
          </w:divBdr>
        </w:div>
        <w:div w:id="1747999164">
          <w:marLeft w:val="0"/>
          <w:marRight w:val="0"/>
          <w:marTop w:val="0"/>
          <w:marBottom w:val="0"/>
          <w:divBdr>
            <w:top w:val="none" w:sz="0" w:space="0" w:color="auto"/>
            <w:left w:val="none" w:sz="0" w:space="0" w:color="auto"/>
            <w:bottom w:val="none" w:sz="0" w:space="0" w:color="auto"/>
            <w:right w:val="none" w:sz="0" w:space="0" w:color="auto"/>
          </w:divBdr>
        </w:div>
        <w:div w:id="1766339973">
          <w:marLeft w:val="0"/>
          <w:marRight w:val="0"/>
          <w:marTop w:val="0"/>
          <w:marBottom w:val="0"/>
          <w:divBdr>
            <w:top w:val="none" w:sz="0" w:space="0" w:color="auto"/>
            <w:left w:val="none" w:sz="0" w:space="0" w:color="auto"/>
            <w:bottom w:val="none" w:sz="0" w:space="0" w:color="auto"/>
            <w:right w:val="none" w:sz="0" w:space="0" w:color="auto"/>
          </w:divBdr>
        </w:div>
        <w:div w:id="1767850524">
          <w:marLeft w:val="0"/>
          <w:marRight w:val="0"/>
          <w:marTop w:val="0"/>
          <w:marBottom w:val="0"/>
          <w:divBdr>
            <w:top w:val="none" w:sz="0" w:space="0" w:color="auto"/>
            <w:left w:val="none" w:sz="0" w:space="0" w:color="auto"/>
            <w:bottom w:val="none" w:sz="0" w:space="0" w:color="auto"/>
            <w:right w:val="none" w:sz="0" w:space="0" w:color="auto"/>
          </w:divBdr>
        </w:div>
        <w:div w:id="1788428217">
          <w:marLeft w:val="0"/>
          <w:marRight w:val="0"/>
          <w:marTop w:val="0"/>
          <w:marBottom w:val="0"/>
          <w:divBdr>
            <w:top w:val="none" w:sz="0" w:space="0" w:color="auto"/>
            <w:left w:val="none" w:sz="0" w:space="0" w:color="auto"/>
            <w:bottom w:val="none" w:sz="0" w:space="0" w:color="auto"/>
            <w:right w:val="none" w:sz="0" w:space="0" w:color="auto"/>
          </w:divBdr>
        </w:div>
        <w:div w:id="1803186325">
          <w:marLeft w:val="0"/>
          <w:marRight w:val="0"/>
          <w:marTop w:val="0"/>
          <w:marBottom w:val="0"/>
          <w:divBdr>
            <w:top w:val="none" w:sz="0" w:space="0" w:color="auto"/>
            <w:left w:val="none" w:sz="0" w:space="0" w:color="auto"/>
            <w:bottom w:val="none" w:sz="0" w:space="0" w:color="auto"/>
            <w:right w:val="none" w:sz="0" w:space="0" w:color="auto"/>
          </w:divBdr>
        </w:div>
        <w:div w:id="1813479157">
          <w:marLeft w:val="0"/>
          <w:marRight w:val="0"/>
          <w:marTop w:val="0"/>
          <w:marBottom w:val="0"/>
          <w:divBdr>
            <w:top w:val="none" w:sz="0" w:space="0" w:color="auto"/>
            <w:left w:val="none" w:sz="0" w:space="0" w:color="auto"/>
            <w:bottom w:val="none" w:sz="0" w:space="0" w:color="auto"/>
            <w:right w:val="none" w:sz="0" w:space="0" w:color="auto"/>
          </w:divBdr>
        </w:div>
        <w:div w:id="1849130487">
          <w:marLeft w:val="0"/>
          <w:marRight w:val="0"/>
          <w:marTop w:val="0"/>
          <w:marBottom w:val="0"/>
          <w:divBdr>
            <w:top w:val="none" w:sz="0" w:space="0" w:color="auto"/>
            <w:left w:val="none" w:sz="0" w:space="0" w:color="auto"/>
            <w:bottom w:val="none" w:sz="0" w:space="0" w:color="auto"/>
            <w:right w:val="none" w:sz="0" w:space="0" w:color="auto"/>
          </w:divBdr>
        </w:div>
        <w:div w:id="1877305821">
          <w:marLeft w:val="0"/>
          <w:marRight w:val="0"/>
          <w:marTop w:val="0"/>
          <w:marBottom w:val="0"/>
          <w:divBdr>
            <w:top w:val="none" w:sz="0" w:space="0" w:color="auto"/>
            <w:left w:val="none" w:sz="0" w:space="0" w:color="auto"/>
            <w:bottom w:val="none" w:sz="0" w:space="0" w:color="auto"/>
            <w:right w:val="none" w:sz="0" w:space="0" w:color="auto"/>
          </w:divBdr>
        </w:div>
        <w:div w:id="1961109217">
          <w:marLeft w:val="0"/>
          <w:marRight w:val="0"/>
          <w:marTop w:val="0"/>
          <w:marBottom w:val="0"/>
          <w:divBdr>
            <w:top w:val="none" w:sz="0" w:space="0" w:color="auto"/>
            <w:left w:val="none" w:sz="0" w:space="0" w:color="auto"/>
            <w:bottom w:val="none" w:sz="0" w:space="0" w:color="auto"/>
            <w:right w:val="none" w:sz="0" w:space="0" w:color="auto"/>
          </w:divBdr>
        </w:div>
        <w:div w:id="1967853390">
          <w:marLeft w:val="0"/>
          <w:marRight w:val="0"/>
          <w:marTop w:val="0"/>
          <w:marBottom w:val="0"/>
          <w:divBdr>
            <w:top w:val="none" w:sz="0" w:space="0" w:color="auto"/>
            <w:left w:val="none" w:sz="0" w:space="0" w:color="auto"/>
            <w:bottom w:val="none" w:sz="0" w:space="0" w:color="auto"/>
            <w:right w:val="none" w:sz="0" w:space="0" w:color="auto"/>
          </w:divBdr>
        </w:div>
        <w:div w:id="2032023341">
          <w:marLeft w:val="0"/>
          <w:marRight w:val="0"/>
          <w:marTop w:val="0"/>
          <w:marBottom w:val="0"/>
          <w:divBdr>
            <w:top w:val="none" w:sz="0" w:space="0" w:color="auto"/>
            <w:left w:val="none" w:sz="0" w:space="0" w:color="auto"/>
            <w:bottom w:val="none" w:sz="0" w:space="0" w:color="auto"/>
            <w:right w:val="none" w:sz="0" w:space="0" w:color="auto"/>
          </w:divBdr>
        </w:div>
        <w:div w:id="2092460075">
          <w:marLeft w:val="0"/>
          <w:marRight w:val="0"/>
          <w:marTop w:val="0"/>
          <w:marBottom w:val="0"/>
          <w:divBdr>
            <w:top w:val="none" w:sz="0" w:space="0" w:color="auto"/>
            <w:left w:val="none" w:sz="0" w:space="0" w:color="auto"/>
            <w:bottom w:val="none" w:sz="0" w:space="0" w:color="auto"/>
            <w:right w:val="none" w:sz="0" w:space="0" w:color="auto"/>
          </w:divBdr>
        </w:div>
        <w:div w:id="2123760709">
          <w:marLeft w:val="0"/>
          <w:marRight w:val="0"/>
          <w:marTop w:val="0"/>
          <w:marBottom w:val="0"/>
          <w:divBdr>
            <w:top w:val="none" w:sz="0" w:space="0" w:color="auto"/>
            <w:left w:val="none" w:sz="0" w:space="0" w:color="auto"/>
            <w:bottom w:val="none" w:sz="0" w:space="0" w:color="auto"/>
            <w:right w:val="none" w:sz="0" w:space="0" w:color="auto"/>
          </w:divBdr>
        </w:div>
        <w:div w:id="2133356525">
          <w:marLeft w:val="0"/>
          <w:marRight w:val="0"/>
          <w:marTop w:val="0"/>
          <w:marBottom w:val="0"/>
          <w:divBdr>
            <w:top w:val="none" w:sz="0" w:space="0" w:color="auto"/>
            <w:left w:val="none" w:sz="0" w:space="0" w:color="auto"/>
            <w:bottom w:val="none" w:sz="0" w:space="0" w:color="auto"/>
            <w:right w:val="none" w:sz="0" w:space="0" w:color="auto"/>
          </w:divBdr>
        </w:div>
        <w:div w:id="2137990451">
          <w:marLeft w:val="0"/>
          <w:marRight w:val="0"/>
          <w:marTop w:val="0"/>
          <w:marBottom w:val="0"/>
          <w:divBdr>
            <w:top w:val="none" w:sz="0" w:space="0" w:color="auto"/>
            <w:left w:val="none" w:sz="0" w:space="0" w:color="auto"/>
            <w:bottom w:val="none" w:sz="0" w:space="0" w:color="auto"/>
            <w:right w:val="none" w:sz="0" w:space="0" w:color="auto"/>
          </w:divBdr>
        </w:div>
      </w:divsChild>
    </w:div>
    <w:div w:id="1707825669">
      <w:bodyDiv w:val="1"/>
      <w:marLeft w:val="0"/>
      <w:marRight w:val="0"/>
      <w:marTop w:val="0"/>
      <w:marBottom w:val="0"/>
      <w:divBdr>
        <w:top w:val="none" w:sz="0" w:space="0" w:color="auto"/>
        <w:left w:val="none" w:sz="0" w:space="0" w:color="auto"/>
        <w:bottom w:val="none" w:sz="0" w:space="0" w:color="auto"/>
        <w:right w:val="none" w:sz="0" w:space="0" w:color="auto"/>
      </w:divBdr>
    </w:div>
    <w:div w:id="1729719974">
      <w:bodyDiv w:val="1"/>
      <w:marLeft w:val="0"/>
      <w:marRight w:val="0"/>
      <w:marTop w:val="0"/>
      <w:marBottom w:val="0"/>
      <w:divBdr>
        <w:top w:val="none" w:sz="0" w:space="0" w:color="auto"/>
        <w:left w:val="none" w:sz="0" w:space="0" w:color="auto"/>
        <w:bottom w:val="none" w:sz="0" w:space="0" w:color="auto"/>
        <w:right w:val="none" w:sz="0" w:space="0" w:color="auto"/>
      </w:divBdr>
      <w:divsChild>
        <w:div w:id="601374340">
          <w:marLeft w:val="0"/>
          <w:marRight w:val="0"/>
          <w:marTop w:val="0"/>
          <w:marBottom w:val="0"/>
          <w:divBdr>
            <w:top w:val="none" w:sz="0" w:space="0" w:color="auto"/>
            <w:left w:val="none" w:sz="0" w:space="0" w:color="auto"/>
            <w:bottom w:val="none" w:sz="0" w:space="0" w:color="auto"/>
            <w:right w:val="none" w:sz="0" w:space="0" w:color="auto"/>
          </w:divBdr>
          <w:divsChild>
            <w:div w:id="1852451610">
              <w:marLeft w:val="2820"/>
              <w:marRight w:val="0"/>
              <w:marTop w:val="0"/>
              <w:marBottom w:val="0"/>
              <w:divBdr>
                <w:top w:val="none" w:sz="0" w:space="0" w:color="auto"/>
                <w:left w:val="none" w:sz="0" w:space="0" w:color="auto"/>
                <w:bottom w:val="none" w:sz="0" w:space="0" w:color="auto"/>
                <w:right w:val="none" w:sz="0" w:space="0" w:color="auto"/>
              </w:divBdr>
              <w:divsChild>
                <w:div w:id="848644781">
                  <w:marLeft w:val="-15"/>
                  <w:marRight w:val="0"/>
                  <w:marTop w:val="0"/>
                  <w:marBottom w:val="0"/>
                  <w:divBdr>
                    <w:top w:val="none" w:sz="0" w:space="0" w:color="auto"/>
                    <w:left w:val="none" w:sz="0" w:space="0" w:color="auto"/>
                    <w:bottom w:val="none" w:sz="0" w:space="0" w:color="auto"/>
                    <w:right w:val="none" w:sz="0" w:space="0" w:color="auto"/>
                  </w:divBdr>
                  <w:divsChild>
                    <w:div w:id="1221793158">
                      <w:marLeft w:val="0"/>
                      <w:marRight w:val="0"/>
                      <w:marTop w:val="0"/>
                      <w:marBottom w:val="0"/>
                      <w:divBdr>
                        <w:top w:val="none" w:sz="0" w:space="0" w:color="auto"/>
                        <w:left w:val="none" w:sz="0" w:space="0" w:color="auto"/>
                        <w:bottom w:val="none" w:sz="0" w:space="0" w:color="auto"/>
                        <w:right w:val="none" w:sz="0" w:space="0" w:color="auto"/>
                      </w:divBdr>
                      <w:divsChild>
                        <w:div w:id="5261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12812">
      <w:bodyDiv w:val="1"/>
      <w:marLeft w:val="0"/>
      <w:marRight w:val="0"/>
      <w:marTop w:val="0"/>
      <w:marBottom w:val="0"/>
      <w:divBdr>
        <w:top w:val="none" w:sz="0" w:space="0" w:color="auto"/>
        <w:left w:val="none" w:sz="0" w:space="0" w:color="auto"/>
        <w:bottom w:val="none" w:sz="0" w:space="0" w:color="auto"/>
        <w:right w:val="none" w:sz="0" w:space="0" w:color="auto"/>
      </w:divBdr>
      <w:divsChild>
        <w:div w:id="763570869">
          <w:marLeft w:val="0"/>
          <w:marRight w:val="0"/>
          <w:marTop w:val="0"/>
          <w:marBottom w:val="0"/>
          <w:divBdr>
            <w:top w:val="none" w:sz="0" w:space="0" w:color="auto"/>
            <w:left w:val="none" w:sz="0" w:space="0" w:color="auto"/>
            <w:bottom w:val="none" w:sz="0" w:space="0" w:color="auto"/>
            <w:right w:val="none" w:sz="0" w:space="0" w:color="auto"/>
          </w:divBdr>
          <w:divsChild>
            <w:div w:id="728891957">
              <w:marLeft w:val="2820"/>
              <w:marRight w:val="0"/>
              <w:marTop w:val="0"/>
              <w:marBottom w:val="0"/>
              <w:divBdr>
                <w:top w:val="none" w:sz="0" w:space="0" w:color="auto"/>
                <w:left w:val="none" w:sz="0" w:space="0" w:color="auto"/>
                <w:bottom w:val="none" w:sz="0" w:space="0" w:color="auto"/>
                <w:right w:val="none" w:sz="0" w:space="0" w:color="auto"/>
              </w:divBdr>
              <w:divsChild>
                <w:div w:id="1102650818">
                  <w:marLeft w:val="-15"/>
                  <w:marRight w:val="0"/>
                  <w:marTop w:val="0"/>
                  <w:marBottom w:val="0"/>
                  <w:divBdr>
                    <w:top w:val="none" w:sz="0" w:space="0" w:color="auto"/>
                    <w:left w:val="none" w:sz="0" w:space="0" w:color="auto"/>
                    <w:bottom w:val="none" w:sz="0" w:space="0" w:color="auto"/>
                    <w:right w:val="none" w:sz="0" w:space="0" w:color="auto"/>
                  </w:divBdr>
                  <w:divsChild>
                    <w:div w:id="206066549">
                      <w:marLeft w:val="0"/>
                      <w:marRight w:val="0"/>
                      <w:marTop w:val="0"/>
                      <w:marBottom w:val="0"/>
                      <w:divBdr>
                        <w:top w:val="none" w:sz="0" w:space="0" w:color="auto"/>
                        <w:left w:val="none" w:sz="0" w:space="0" w:color="auto"/>
                        <w:bottom w:val="none" w:sz="0" w:space="0" w:color="auto"/>
                        <w:right w:val="none" w:sz="0" w:space="0" w:color="auto"/>
                      </w:divBdr>
                      <w:divsChild>
                        <w:div w:id="9828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91051">
      <w:bodyDiv w:val="1"/>
      <w:marLeft w:val="0"/>
      <w:marRight w:val="0"/>
      <w:marTop w:val="0"/>
      <w:marBottom w:val="0"/>
      <w:divBdr>
        <w:top w:val="none" w:sz="0" w:space="0" w:color="auto"/>
        <w:left w:val="none" w:sz="0" w:space="0" w:color="auto"/>
        <w:bottom w:val="none" w:sz="0" w:space="0" w:color="auto"/>
        <w:right w:val="none" w:sz="0" w:space="0" w:color="auto"/>
      </w:divBdr>
    </w:div>
    <w:div w:id="19966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e.ucf.edu/securitycameras" TargetMode="External"/><Relationship Id="rId18" Type="http://schemas.openxmlformats.org/officeDocument/2006/relationships/hyperlink" Target="http://police.ucf.edu/secur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state.fl.us/statutes/index.cfm?App_mode=Display_Statute&amp;Search_String=&amp;URL=0100-0199/0119/Sections/0119.011.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olice.ucf.edu/secur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lice.ucf.edu/security" TargetMode="External"/><Relationship Id="rId20" Type="http://schemas.openxmlformats.org/officeDocument/2006/relationships/hyperlink" Target="http://www.leg.state.fl.us/statutes/index.cfm?App_mode=Display_Statute&amp;Search_String=&amp;URL=1000-1099/1004/Sections/1004.096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olice.ucf.edu/security" TargetMode="External"/><Relationship Id="rId23" Type="http://schemas.openxmlformats.org/officeDocument/2006/relationships/hyperlink" Target="http://www.flsenate.gov/Laws/Statutes/2012/281.301" TargetMode="External"/><Relationship Id="rId10" Type="http://schemas.openxmlformats.org/officeDocument/2006/relationships/footer" Target="footer1.xml"/><Relationship Id="rId19" Type="http://schemas.openxmlformats.org/officeDocument/2006/relationships/hyperlink" Target="http://police.ucf.edu/secur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lice.ucf.edu/securitycameras" TargetMode="External"/><Relationship Id="rId22" Type="http://schemas.openxmlformats.org/officeDocument/2006/relationships/hyperlink" Target="http://www.leg.state.fl.us/Statutes/index.cfm?App_mode=Display_Statute&amp;URL=0100-0199/0119/Sections/0119.071.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1EE4B-8912-4ABC-9519-E2908D7F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29307</CharactersWithSpaces>
  <SharedDoc>false</SharedDoc>
  <HLinks>
    <vt:vector size="84" baseType="variant">
      <vt:variant>
        <vt:i4>7733302</vt:i4>
      </vt:variant>
      <vt:variant>
        <vt:i4>81</vt:i4>
      </vt:variant>
      <vt:variant>
        <vt:i4>0</vt:i4>
      </vt:variant>
      <vt:variant>
        <vt:i4>5</vt:i4>
      </vt:variant>
      <vt:variant>
        <vt:lpwstr>http://www.fema.gov/plan/prevent/saferoom/fema361.shtm</vt:lpwstr>
      </vt:variant>
      <vt:variant>
        <vt:lpwstr/>
      </vt:variant>
      <vt:variant>
        <vt:i4>1114160</vt:i4>
      </vt:variant>
      <vt:variant>
        <vt:i4>74</vt:i4>
      </vt:variant>
      <vt:variant>
        <vt:i4>0</vt:i4>
      </vt:variant>
      <vt:variant>
        <vt:i4>5</vt:i4>
      </vt:variant>
      <vt:variant>
        <vt:lpwstr/>
      </vt:variant>
      <vt:variant>
        <vt:lpwstr>_Toc219285305</vt:lpwstr>
      </vt:variant>
      <vt:variant>
        <vt:i4>1114160</vt:i4>
      </vt:variant>
      <vt:variant>
        <vt:i4>68</vt:i4>
      </vt:variant>
      <vt:variant>
        <vt:i4>0</vt:i4>
      </vt:variant>
      <vt:variant>
        <vt:i4>5</vt:i4>
      </vt:variant>
      <vt:variant>
        <vt:lpwstr/>
      </vt:variant>
      <vt:variant>
        <vt:lpwstr>_Toc219285304</vt:lpwstr>
      </vt:variant>
      <vt:variant>
        <vt:i4>1114160</vt:i4>
      </vt:variant>
      <vt:variant>
        <vt:i4>62</vt:i4>
      </vt:variant>
      <vt:variant>
        <vt:i4>0</vt:i4>
      </vt:variant>
      <vt:variant>
        <vt:i4>5</vt:i4>
      </vt:variant>
      <vt:variant>
        <vt:lpwstr/>
      </vt:variant>
      <vt:variant>
        <vt:lpwstr>_Toc219285303</vt:lpwstr>
      </vt:variant>
      <vt:variant>
        <vt:i4>1114160</vt:i4>
      </vt:variant>
      <vt:variant>
        <vt:i4>56</vt:i4>
      </vt:variant>
      <vt:variant>
        <vt:i4>0</vt:i4>
      </vt:variant>
      <vt:variant>
        <vt:i4>5</vt:i4>
      </vt:variant>
      <vt:variant>
        <vt:lpwstr/>
      </vt:variant>
      <vt:variant>
        <vt:lpwstr>_Toc219285302</vt:lpwstr>
      </vt:variant>
      <vt:variant>
        <vt:i4>1114160</vt:i4>
      </vt:variant>
      <vt:variant>
        <vt:i4>50</vt:i4>
      </vt:variant>
      <vt:variant>
        <vt:i4>0</vt:i4>
      </vt:variant>
      <vt:variant>
        <vt:i4>5</vt:i4>
      </vt:variant>
      <vt:variant>
        <vt:lpwstr/>
      </vt:variant>
      <vt:variant>
        <vt:lpwstr>_Toc219285301</vt:lpwstr>
      </vt:variant>
      <vt:variant>
        <vt:i4>1114160</vt:i4>
      </vt:variant>
      <vt:variant>
        <vt:i4>44</vt:i4>
      </vt:variant>
      <vt:variant>
        <vt:i4>0</vt:i4>
      </vt:variant>
      <vt:variant>
        <vt:i4>5</vt:i4>
      </vt:variant>
      <vt:variant>
        <vt:lpwstr/>
      </vt:variant>
      <vt:variant>
        <vt:lpwstr>_Toc219285300</vt:lpwstr>
      </vt:variant>
      <vt:variant>
        <vt:i4>1572913</vt:i4>
      </vt:variant>
      <vt:variant>
        <vt:i4>38</vt:i4>
      </vt:variant>
      <vt:variant>
        <vt:i4>0</vt:i4>
      </vt:variant>
      <vt:variant>
        <vt:i4>5</vt:i4>
      </vt:variant>
      <vt:variant>
        <vt:lpwstr/>
      </vt:variant>
      <vt:variant>
        <vt:lpwstr>_Toc219285299</vt:lpwstr>
      </vt:variant>
      <vt:variant>
        <vt:i4>1572913</vt:i4>
      </vt:variant>
      <vt:variant>
        <vt:i4>32</vt:i4>
      </vt:variant>
      <vt:variant>
        <vt:i4>0</vt:i4>
      </vt:variant>
      <vt:variant>
        <vt:i4>5</vt:i4>
      </vt:variant>
      <vt:variant>
        <vt:lpwstr/>
      </vt:variant>
      <vt:variant>
        <vt:lpwstr>_Toc219285298</vt:lpwstr>
      </vt:variant>
      <vt:variant>
        <vt:i4>1572913</vt:i4>
      </vt:variant>
      <vt:variant>
        <vt:i4>26</vt:i4>
      </vt:variant>
      <vt:variant>
        <vt:i4>0</vt:i4>
      </vt:variant>
      <vt:variant>
        <vt:i4>5</vt:i4>
      </vt:variant>
      <vt:variant>
        <vt:lpwstr/>
      </vt:variant>
      <vt:variant>
        <vt:lpwstr>_Toc219285297</vt:lpwstr>
      </vt:variant>
      <vt:variant>
        <vt:i4>1572913</vt:i4>
      </vt:variant>
      <vt:variant>
        <vt:i4>20</vt:i4>
      </vt:variant>
      <vt:variant>
        <vt:i4>0</vt:i4>
      </vt:variant>
      <vt:variant>
        <vt:i4>5</vt:i4>
      </vt:variant>
      <vt:variant>
        <vt:lpwstr/>
      </vt:variant>
      <vt:variant>
        <vt:lpwstr>_Toc219285296</vt:lpwstr>
      </vt:variant>
      <vt:variant>
        <vt:i4>1572913</vt:i4>
      </vt:variant>
      <vt:variant>
        <vt:i4>14</vt:i4>
      </vt:variant>
      <vt:variant>
        <vt:i4>0</vt:i4>
      </vt:variant>
      <vt:variant>
        <vt:i4>5</vt:i4>
      </vt:variant>
      <vt:variant>
        <vt:lpwstr/>
      </vt:variant>
      <vt:variant>
        <vt:lpwstr>_Toc219285295</vt:lpwstr>
      </vt:variant>
      <vt:variant>
        <vt:i4>1572913</vt:i4>
      </vt:variant>
      <vt:variant>
        <vt:i4>8</vt:i4>
      </vt:variant>
      <vt:variant>
        <vt:i4>0</vt:i4>
      </vt:variant>
      <vt:variant>
        <vt:i4>5</vt:i4>
      </vt:variant>
      <vt:variant>
        <vt:lpwstr/>
      </vt:variant>
      <vt:variant>
        <vt:lpwstr>_Toc219285294</vt:lpwstr>
      </vt:variant>
      <vt:variant>
        <vt:i4>1572913</vt:i4>
      </vt:variant>
      <vt:variant>
        <vt:i4>2</vt:i4>
      </vt:variant>
      <vt:variant>
        <vt:i4>0</vt:i4>
      </vt:variant>
      <vt:variant>
        <vt:i4>5</vt:i4>
      </vt:variant>
      <vt:variant>
        <vt:lpwstr/>
      </vt:variant>
      <vt:variant>
        <vt:lpwstr>_Toc219285293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Steven Freund</cp:lastModifiedBy>
  <cp:revision>3</cp:revision>
  <cp:lastPrinted>2020-01-13T14:38:00Z</cp:lastPrinted>
  <dcterms:created xsi:type="dcterms:W3CDTF">2021-04-06T20:40:00Z</dcterms:created>
  <dcterms:modified xsi:type="dcterms:W3CDTF">2021-04-06T20:48:00Z</dcterms:modified>
</cp:coreProperties>
</file>