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DD9AA" w14:textId="77BCCCE1" w:rsidR="00351B47" w:rsidRPr="0054493D" w:rsidRDefault="000C7581" w:rsidP="000C7581">
      <w:pPr>
        <w:pStyle w:val="NoSpacing"/>
        <w:rPr>
          <w:rFonts w:ascii="Book Antiqua" w:hAnsi="Book Antiqua"/>
          <w:b/>
          <w:bCs/>
        </w:rPr>
      </w:pPr>
      <w:r w:rsidRPr="0054493D">
        <w:rPr>
          <w:rFonts w:ascii="Book Antiqua" w:hAnsi="Book Antiqua"/>
          <w:b/>
          <w:bCs/>
        </w:rPr>
        <w:t xml:space="preserve">NSCM Committee on Inclusive Culture </w:t>
      </w:r>
    </w:p>
    <w:p w14:paraId="210CD85D" w14:textId="0E62763B" w:rsidR="000C7581" w:rsidRDefault="000C7581" w:rsidP="000C7581">
      <w:pPr>
        <w:pStyle w:val="NoSpacing"/>
        <w:rPr>
          <w:rFonts w:ascii="Book Antiqua" w:hAnsi="Book Antiqua"/>
        </w:rPr>
      </w:pPr>
      <w:r w:rsidRPr="005745BA">
        <w:rPr>
          <w:rFonts w:ascii="Book Antiqua" w:hAnsi="Book Antiqua"/>
        </w:rPr>
        <w:t xml:space="preserve">Meeting </w:t>
      </w:r>
      <w:r w:rsidR="00C53BD0">
        <w:rPr>
          <w:rFonts w:ascii="Book Antiqua" w:hAnsi="Book Antiqua"/>
        </w:rPr>
        <w:t>February 11</w:t>
      </w:r>
      <w:r w:rsidRPr="005745BA">
        <w:rPr>
          <w:rFonts w:ascii="Book Antiqua" w:hAnsi="Book Antiqua"/>
        </w:rPr>
        <w:t>,</w:t>
      </w:r>
      <w:r w:rsidR="00C53BD0">
        <w:rPr>
          <w:rFonts w:ascii="Book Antiqua" w:hAnsi="Book Antiqua"/>
        </w:rPr>
        <w:t xml:space="preserve"> 2021</w:t>
      </w:r>
      <w:r w:rsidRPr="005745BA">
        <w:rPr>
          <w:rFonts w:ascii="Book Antiqua" w:hAnsi="Book Antiqua"/>
        </w:rPr>
        <w:t xml:space="preserve"> Zoom</w:t>
      </w:r>
    </w:p>
    <w:p w14:paraId="050AA72C" w14:textId="41BE7030" w:rsidR="00794A45" w:rsidRDefault="00EC0FCB" w:rsidP="000C7581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 xml:space="preserve">Attendees </w:t>
      </w:r>
      <w:r w:rsidR="00794A45">
        <w:rPr>
          <w:rFonts w:ascii="Book Antiqua" w:hAnsi="Book Antiqua"/>
        </w:rPr>
        <w:t xml:space="preserve">in order of Zoom view: Jennifer Sandoval, Ann Miller, Erica Kight, </w:t>
      </w:r>
      <w:r w:rsidR="00794A45" w:rsidRPr="00794A45">
        <w:rPr>
          <w:rFonts w:ascii="Book Antiqua" w:hAnsi="Book Antiqua"/>
        </w:rPr>
        <w:t>Renata Kolodziej-Smith</w:t>
      </w:r>
      <w:r w:rsidR="00794A45">
        <w:rPr>
          <w:rFonts w:ascii="Book Antiqua" w:hAnsi="Book Antiqua"/>
        </w:rPr>
        <w:t>, Barry Sandler, Seth Fendley, Shayla Cannady, Kim Tuorto, Michelle Dusseau, Shameika Daye, Jamie Vega, Kelsey Loftus, John Murray</w:t>
      </w:r>
    </w:p>
    <w:p w14:paraId="24C07609" w14:textId="067D050D" w:rsidR="005745BA" w:rsidRDefault="005745BA" w:rsidP="000C7581">
      <w:pPr>
        <w:pStyle w:val="NoSpacing"/>
        <w:rPr>
          <w:rFonts w:ascii="Book Antiqua" w:hAnsi="Book Antiqua"/>
        </w:rPr>
      </w:pPr>
    </w:p>
    <w:p w14:paraId="053765AB" w14:textId="39440F76" w:rsidR="005745BA" w:rsidRDefault="005745BA" w:rsidP="000C7581">
      <w:pPr>
        <w:pStyle w:val="NoSpacing"/>
        <w:rPr>
          <w:rFonts w:ascii="Book Antiqua" w:hAnsi="Book Antiqua"/>
        </w:rPr>
      </w:pPr>
    </w:p>
    <w:p w14:paraId="2742AF4E" w14:textId="444C1A07" w:rsidR="000C7581" w:rsidRPr="005745BA" w:rsidRDefault="000C7581" w:rsidP="000C7581">
      <w:pPr>
        <w:pStyle w:val="NoSpacing"/>
        <w:rPr>
          <w:rFonts w:ascii="Book Antiqua" w:hAnsi="Book Antiqua"/>
        </w:rPr>
      </w:pPr>
    </w:p>
    <w:p w14:paraId="6AA74BEA" w14:textId="41E2C1CC" w:rsidR="0054493D" w:rsidRDefault="000C7581" w:rsidP="00C53BD0">
      <w:pPr>
        <w:pStyle w:val="NoSpacing"/>
        <w:numPr>
          <w:ilvl w:val="0"/>
          <w:numId w:val="1"/>
        </w:numPr>
        <w:rPr>
          <w:rFonts w:ascii="Book Antiqua" w:hAnsi="Book Antiqua"/>
        </w:rPr>
      </w:pPr>
      <w:r w:rsidRPr="005745BA">
        <w:rPr>
          <w:rFonts w:ascii="Book Antiqua" w:hAnsi="Book Antiqua"/>
        </w:rPr>
        <w:t>Welcome</w:t>
      </w:r>
      <w:r w:rsidR="00C53BD0">
        <w:rPr>
          <w:rFonts w:ascii="Book Antiqua" w:hAnsi="Book Antiqua"/>
        </w:rPr>
        <w:t xml:space="preserve"> back</w:t>
      </w:r>
      <w:r w:rsidRPr="005745BA">
        <w:rPr>
          <w:rFonts w:ascii="Book Antiqua" w:hAnsi="Book Antiqua"/>
        </w:rPr>
        <w:t>!</w:t>
      </w:r>
    </w:p>
    <w:p w14:paraId="33317937" w14:textId="3954DD24" w:rsidR="00794A45" w:rsidRDefault="00794A45" w:rsidP="00794A45">
      <w:pPr>
        <w:pStyle w:val="NoSpacing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New committee member Erica Kight, Lindsay Neuberger has stepped down</w:t>
      </w:r>
    </w:p>
    <w:p w14:paraId="28BA1390" w14:textId="77777777" w:rsidR="00B75DC6" w:rsidRDefault="00B75DC6" w:rsidP="00B75DC6">
      <w:pPr>
        <w:pStyle w:val="NoSpacing"/>
        <w:ind w:left="1080"/>
        <w:rPr>
          <w:rFonts w:ascii="Book Antiqua" w:hAnsi="Book Antiqua"/>
        </w:rPr>
      </w:pPr>
    </w:p>
    <w:p w14:paraId="1E3DB46F" w14:textId="0C49E839" w:rsidR="00C53BD0" w:rsidRDefault="00C53BD0" w:rsidP="00C53BD0">
      <w:pPr>
        <w:pStyle w:val="NoSpacing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Committee </w:t>
      </w:r>
      <w:r w:rsidR="00794A45">
        <w:rPr>
          <w:rFonts w:ascii="Book Antiqua" w:hAnsi="Book Antiqua"/>
        </w:rPr>
        <w:t>is now in bylaws and will have staggered terms with minimum representation from each area</w:t>
      </w:r>
    </w:p>
    <w:p w14:paraId="0A5E8344" w14:textId="77777777" w:rsidR="00794A45" w:rsidRDefault="00794A45" w:rsidP="00794A45">
      <w:pPr>
        <w:pStyle w:val="NoSpacing"/>
        <w:ind w:left="1080"/>
        <w:rPr>
          <w:rFonts w:ascii="Book Antiqua" w:hAnsi="Book Antiqua"/>
        </w:rPr>
      </w:pPr>
    </w:p>
    <w:p w14:paraId="54191D11" w14:textId="2A217199" w:rsidR="00794A45" w:rsidRDefault="00794A45" w:rsidP="00C53BD0">
      <w:pPr>
        <w:pStyle w:val="NoSpacing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Reminder to nominate for award for Outstanding Contribution to Inclusive Culture </w:t>
      </w:r>
    </w:p>
    <w:p w14:paraId="600FD252" w14:textId="541DFF85" w:rsidR="00794A45" w:rsidRDefault="00794A45" w:rsidP="00C53BD0">
      <w:pPr>
        <w:pStyle w:val="NoSpacing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Discussion about contest for art on CMB panels – good idea, needs some refinement in timeline and call; ideas include</w:t>
      </w:r>
    </w:p>
    <w:p w14:paraId="1DE07EA4" w14:textId="7EC852F1" w:rsidR="00794A45" w:rsidRDefault="00794A45" w:rsidP="00794A45">
      <w:pPr>
        <w:pStyle w:val="NoSpacing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Projected art</w:t>
      </w:r>
    </w:p>
    <w:p w14:paraId="6622DB17" w14:textId="563E8D0A" w:rsidR="00794A45" w:rsidRDefault="00794A45" w:rsidP="00794A45">
      <w:pPr>
        <w:pStyle w:val="NoSpacing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Digital display</w:t>
      </w:r>
    </w:p>
    <w:p w14:paraId="38B59864" w14:textId="0997751A" w:rsidR="00794A45" w:rsidRDefault="00794A45" w:rsidP="00794A45">
      <w:pPr>
        <w:pStyle w:val="NoSpacing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Changing annually</w:t>
      </w:r>
    </w:p>
    <w:p w14:paraId="127416DA" w14:textId="523CFE49" w:rsidR="009B3352" w:rsidRDefault="009B3352" w:rsidP="00794A45">
      <w:pPr>
        <w:pStyle w:val="NoSpacing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John will get some insight from Matt M</w:t>
      </w:r>
    </w:p>
    <w:p w14:paraId="7E737909" w14:textId="77777777" w:rsidR="00794A45" w:rsidRDefault="00794A45" w:rsidP="00794A45">
      <w:pPr>
        <w:pStyle w:val="NoSpacing"/>
        <w:ind w:left="1440"/>
        <w:rPr>
          <w:rFonts w:ascii="Book Antiqua" w:hAnsi="Book Antiqua"/>
        </w:rPr>
      </w:pPr>
    </w:p>
    <w:p w14:paraId="4B6EAAC0" w14:textId="2EF75A9D" w:rsidR="00794A45" w:rsidRDefault="00794A45" w:rsidP="00C53BD0">
      <w:pPr>
        <w:pStyle w:val="NoSpacing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Call for ideas for topics and information to put in monthly column</w:t>
      </w:r>
    </w:p>
    <w:p w14:paraId="625BF4C0" w14:textId="77777777" w:rsidR="00794A45" w:rsidRDefault="00794A45" w:rsidP="00794A45">
      <w:pPr>
        <w:pStyle w:val="NoSpacing"/>
        <w:ind w:left="1080"/>
        <w:rPr>
          <w:rFonts w:ascii="Book Antiqua" w:hAnsi="Book Antiqua"/>
        </w:rPr>
      </w:pPr>
    </w:p>
    <w:p w14:paraId="7B81E4B6" w14:textId="0E834F21" w:rsidR="00794A45" w:rsidRDefault="00794A45" w:rsidP="00C53BD0">
      <w:pPr>
        <w:pStyle w:val="NoSpacing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Discussion around what is happening in various areas and identifying needs</w:t>
      </w:r>
    </w:p>
    <w:p w14:paraId="549C76B4" w14:textId="613E88A5" w:rsidR="00794A45" w:rsidRDefault="00794A45" w:rsidP="00794A45">
      <w:pPr>
        <w:pStyle w:val="NoSpacing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Shared expertise, more connection across programs</w:t>
      </w:r>
    </w:p>
    <w:p w14:paraId="370CFA35" w14:textId="5FB45BED" w:rsidR="00794A45" w:rsidRDefault="00794A45" w:rsidP="00794A45">
      <w:pPr>
        <w:pStyle w:val="NoSpacing"/>
        <w:numPr>
          <w:ilvl w:val="2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Create repository of short expert videos for incorporation into various classes </w:t>
      </w:r>
    </w:p>
    <w:p w14:paraId="5E7F5AB6" w14:textId="7CC96108" w:rsidR="00794A45" w:rsidRDefault="00794A45" w:rsidP="00794A45">
      <w:pPr>
        <w:pStyle w:val="NoSpacing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Decided there should be a resource page including </w:t>
      </w:r>
    </w:p>
    <w:p w14:paraId="378B9F7B" w14:textId="1D0CC84A" w:rsidR="00794A45" w:rsidRDefault="00794A45" w:rsidP="00794A45">
      <w:pPr>
        <w:pStyle w:val="NoSpacing"/>
        <w:numPr>
          <w:ilvl w:val="2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Inclusive language</w:t>
      </w:r>
    </w:p>
    <w:p w14:paraId="41BB43AF" w14:textId="49892D42" w:rsidR="00794A45" w:rsidRDefault="00794A45" w:rsidP="00794A45">
      <w:pPr>
        <w:pStyle w:val="NoSpacing"/>
        <w:numPr>
          <w:ilvl w:val="2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Invitational rhetoric</w:t>
      </w:r>
    </w:p>
    <w:p w14:paraId="2E9A0822" w14:textId="555AAE15" w:rsidR="00794A45" w:rsidRDefault="00794A45" w:rsidP="00794A45">
      <w:pPr>
        <w:pStyle w:val="NoSpacing"/>
        <w:numPr>
          <w:ilvl w:val="2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Difficult conversations</w:t>
      </w:r>
    </w:p>
    <w:p w14:paraId="12D53ED6" w14:textId="1F26B502" w:rsidR="009B3352" w:rsidRDefault="009B3352" w:rsidP="00794A45">
      <w:pPr>
        <w:pStyle w:val="NoSpacing"/>
        <w:numPr>
          <w:ilvl w:val="2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Add things to </w:t>
      </w:r>
      <w:r w:rsidR="005B3F43">
        <w:rPr>
          <w:rFonts w:ascii="Book Antiqua" w:hAnsi="Book Antiqua"/>
        </w:rPr>
        <w:t xml:space="preserve">faculty onboarding course </w:t>
      </w:r>
    </w:p>
    <w:p w14:paraId="32C50863" w14:textId="77777777" w:rsidR="00B75DC6" w:rsidRDefault="00B75DC6" w:rsidP="009B3352">
      <w:pPr>
        <w:pStyle w:val="NoSpacing"/>
        <w:rPr>
          <w:rFonts w:ascii="Book Antiqua" w:hAnsi="Book Antiqua"/>
        </w:rPr>
      </w:pPr>
    </w:p>
    <w:p w14:paraId="1559915B" w14:textId="03839134" w:rsidR="00B75DC6" w:rsidRDefault="009B3352" w:rsidP="00C53BD0">
      <w:pPr>
        <w:pStyle w:val="NoSpacing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Climate survey</w:t>
      </w:r>
    </w:p>
    <w:p w14:paraId="41F7E1AC" w14:textId="20E81800" w:rsidR="00C53BD0" w:rsidRDefault="009B3352" w:rsidP="00B75DC6">
      <w:pPr>
        <w:pStyle w:val="NoSpacing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Small group will refine</w:t>
      </w:r>
    </w:p>
    <w:p w14:paraId="02ED839B" w14:textId="301D92F0" w:rsidR="009B3352" w:rsidRDefault="009B3352" w:rsidP="00B75DC6">
      <w:pPr>
        <w:pStyle w:val="NoSpacing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Committee to weigh in on what we really need to know – what are the big questions and possible outcomes </w:t>
      </w:r>
    </w:p>
    <w:p w14:paraId="799AC212" w14:textId="24D48FA5" w:rsidR="009B3352" w:rsidRDefault="009B3352" w:rsidP="00B75DC6">
      <w:pPr>
        <w:pStyle w:val="NoSpacing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Concern about survey fatigue, duplication of efforts, keeping survey brief</w:t>
      </w:r>
    </w:p>
    <w:p w14:paraId="5A59DC52" w14:textId="77777777" w:rsidR="00B75DC6" w:rsidRDefault="00B75DC6" w:rsidP="00B75DC6">
      <w:pPr>
        <w:pStyle w:val="NoSpacing"/>
        <w:ind w:left="1440"/>
        <w:rPr>
          <w:rFonts w:ascii="Book Antiqua" w:hAnsi="Book Antiqua"/>
        </w:rPr>
      </w:pPr>
    </w:p>
    <w:p w14:paraId="0126EECE" w14:textId="1E11E8D2" w:rsidR="00C53BD0" w:rsidRDefault="009B3352" w:rsidP="00C53BD0">
      <w:pPr>
        <w:pStyle w:val="NoSpacing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Statements</w:t>
      </w:r>
    </w:p>
    <w:p w14:paraId="1864C23A" w14:textId="00265C33" w:rsidR="00C53BD0" w:rsidRDefault="00C53BD0" w:rsidP="00B75DC6">
      <w:pPr>
        <w:pStyle w:val="NoSpacing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Commitment to Inclusive Language Statement</w:t>
      </w:r>
      <w:r w:rsidR="009B3352">
        <w:rPr>
          <w:rFonts w:ascii="Book Antiqua" w:hAnsi="Book Antiqua"/>
        </w:rPr>
        <w:t xml:space="preserve"> more general – google doc for committee input </w:t>
      </w:r>
    </w:p>
    <w:p w14:paraId="701A69EE" w14:textId="2AFAD369" w:rsidR="00B75DC6" w:rsidRDefault="009B3352" w:rsidP="00B75DC6">
      <w:pPr>
        <w:pStyle w:val="NoSpacing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Separate anti-racism statement that directly addresses race</w:t>
      </w:r>
    </w:p>
    <w:p w14:paraId="738D3A22" w14:textId="24020409" w:rsidR="005B3F43" w:rsidRDefault="005B3F43" w:rsidP="00B75DC6">
      <w:pPr>
        <w:pStyle w:val="NoSpacing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Jen will send link </w:t>
      </w:r>
    </w:p>
    <w:p w14:paraId="26EF3EC4" w14:textId="77777777" w:rsidR="005745BA" w:rsidRPr="005745BA" w:rsidRDefault="005745BA" w:rsidP="005745BA">
      <w:pPr>
        <w:pStyle w:val="NoSpacing"/>
        <w:rPr>
          <w:rFonts w:ascii="Book Antiqua" w:hAnsi="Book Antiqua"/>
        </w:rPr>
      </w:pPr>
    </w:p>
    <w:p w14:paraId="3BDD9B7A" w14:textId="5EE9759B" w:rsidR="000C7581" w:rsidRPr="005745BA" w:rsidRDefault="00B75DC6" w:rsidP="000C7581">
      <w:pPr>
        <w:pStyle w:val="NoSpacing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Schedule next meeting </w:t>
      </w:r>
      <w:r w:rsidR="005B3F43">
        <w:rPr>
          <w:rFonts w:ascii="Book Antiqua" w:hAnsi="Book Antiqua"/>
        </w:rPr>
        <w:t>– Thursdays at 11</w:t>
      </w:r>
    </w:p>
    <w:sectPr w:rsidR="000C7581" w:rsidRPr="00574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D7E39"/>
    <w:multiLevelType w:val="hybridMultilevel"/>
    <w:tmpl w:val="5C56BFA4"/>
    <w:lvl w:ilvl="0" w:tplc="CE067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81"/>
    <w:rsid w:val="000C7581"/>
    <w:rsid w:val="000F5F88"/>
    <w:rsid w:val="0022771E"/>
    <w:rsid w:val="004E2E34"/>
    <w:rsid w:val="0054493D"/>
    <w:rsid w:val="005740E9"/>
    <w:rsid w:val="005745BA"/>
    <w:rsid w:val="005B3F43"/>
    <w:rsid w:val="00666F1E"/>
    <w:rsid w:val="006B55BB"/>
    <w:rsid w:val="00794A45"/>
    <w:rsid w:val="009B3352"/>
    <w:rsid w:val="00B75DC6"/>
    <w:rsid w:val="00C53BD0"/>
    <w:rsid w:val="00EC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0EF16"/>
  <w15:chartTrackingRefBased/>
  <w15:docId w15:val="{78E30B99-1BA4-4D19-B59F-FBD7487D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5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4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Sandoval</dc:creator>
  <cp:keywords/>
  <dc:description/>
  <cp:lastModifiedBy>Jennifer Sandoval</cp:lastModifiedBy>
  <cp:revision>3</cp:revision>
  <dcterms:created xsi:type="dcterms:W3CDTF">2021-02-11T17:07:00Z</dcterms:created>
  <dcterms:modified xsi:type="dcterms:W3CDTF">2021-02-11T18:25:00Z</dcterms:modified>
</cp:coreProperties>
</file>