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BAC0" w14:textId="3EC3EBEE" w:rsidR="002D6663" w:rsidRDefault="0060104D" w:rsidP="0079046D">
      <w:pPr>
        <w:spacing w:line="240" w:lineRule="auto"/>
        <w:contextualSpacing/>
        <w:jc w:val="center"/>
        <w:rPr>
          <w:b/>
          <w:bCs/>
        </w:rPr>
      </w:pPr>
      <w:r w:rsidRPr="00992861">
        <w:rPr>
          <w:b/>
          <w:bCs/>
        </w:rPr>
        <w:t>Graduate Committee Meeting</w:t>
      </w:r>
    </w:p>
    <w:p w14:paraId="7D3EE552" w14:textId="05E623F9" w:rsidR="00992861" w:rsidRPr="00992861" w:rsidRDefault="00992861" w:rsidP="0079046D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Minutes</w:t>
      </w:r>
    </w:p>
    <w:p w14:paraId="32A28C30" w14:textId="08CFE7B4" w:rsidR="0060104D" w:rsidRDefault="00955369" w:rsidP="0079046D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November 12</w:t>
      </w:r>
      <w:r w:rsidR="0060104D" w:rsidRPr="00992861">
        <w:rPr>
          <w:b/>
          <w:bCs/>
        </w:rPr>
        <w:t>, 2021</w:t>
      </w:r>
    </w:p>
    <w:p w14:paraId="367030E5" w14:textId="77777777" w:rsidR="0079046D" w:rsidRPr="00992861" w:rsidRDefault="0079046D" w:rsidP="0079046D">
      <w:pPr>
        <w:spacing w:line="240" w:lineRule="auto"/>
        <w:contextualSpacing/>
        <w:jc w:val="center"/>
        <w:rPr>
          <w:b/>
          <w:bCs/>
        </w:rPr>
      </w:pPr>
    </w:p>
    <w:p w14:paraId="02B1713E" w14:textId="6A8F3020" w:rsidR="00514B4E" w:rsidRDefault="00514B4E" w:rsidP="0079046D">
      <w:pPr>
        <w:spacing w:line="240" w:lineRule="auto"/>
        <w:contextualSpacing/>
      </w:pPr>
      <w:r w:rsidRPr="00992861">
        <w:rPr>
          <w:u w:val="single"/>
        </w:rPr>
        <w:t>Member</w:t>
      </w:r>
      <w:r w:rsidR="00D847B2">
        <w:rPr>
          <w:u w:val="single"/>
        </w:rPr>
        <w:t>s</w:t>
      </w:r>
      <w:r w:rsidRPr="00992861">
        <w:rPr>
          <w:u w:val="single"/>
        </w:rPr>
        <w:t xml:space="preserve"> </w:t>
      </w:r>
      <w:r w:rsidR="0060104D" w:rsidRPr="00992861">
        <w:rPr>
          <w:u w:val="single"/>
        </w:rPr>
        <w:t>Present</w:t>
      </w:r>
      <w:r w:rsidR="0060104D">
        <w:t>:</w:t>
      </w:r>
      <w:r w:rsidR="0081138C">
        <w:t xml:space="preserve"> </w:t>
      </w:r>
      <w:r w:rsidR="0060104D">
        <w:t xml:space="preserve"> </w:t>
      </w:r>
      <w:r w:rsidR="00D329E4">
        <w:t xml:space="preserve">Janice </w:t>
      </w:r>
      <w:r w:rsidR="007D2422">
        <w:t xml:space="preserve">Borges, </w:t>
      </w:r>
      <w:r w:rsidR="00FC33BA">
        <w:t xml:space="preserve">Rich </w:t>
      </w:r>
      <w:proofErr w:type="spellStart"/>
      <w:r w:rsidR="00FC33BA">
        <w:t>Grula</w:t>
      </w:r>
      <w:proofErr w:type="spellEnd"/>
      <w:r w:rsidR="00FC33BA">
        <w:t xml:space="preserve">, </w:t>
      </w:r>
      <w:r w:rsidR="00B70123">
        <w:t>M</w:t>
      </w:r>
      <w:r w:rsidR="00135173">
        <w:t xml:space="preserve">aria Harrington, </w:t>
      </w:r>
      <w:r w:rsidR="007C57FD">
        <w:t xml:space="preserve">Will </w:t>
      </w:r>
      <w:proofErr w:type="spellStart"/>
      <w:r w:rsidR="007C57FD">
        <w:t>Kinnally</w:t>
      </w:r>
      <w:proofErr w:type="spellEnd"/>
      <w:r w:rsidR="00E61762">
        <w:t xml:space="preserve">, </w:t>
      </w:r>
      <w:r w:rsidR="00FC33BA">
        <w:t xml:space="preserve">Elizabeth </w:t>
      </w:r>
      <w:proofErr w:type="spellStart"/>
      <w:r w:rsidR="00FC33BA">
        <w:t>Kritzer</w:t>
      </w:r>
      <w:proofErr w:type="spellEnd"/>
      <w:r w:rsidR="00FC33BA">
        <w:t>,</w:t>
      </w:r>
      <w:r w:rsidR="00260851">
        <w:t xml:space="preserve"> </w:t>
      </w:r>
      <w:r w:rsidR="008057DB">
        <w:t xml:space="preserve">Peter Smith, </w:t>
      </w:r>
      <w:r w:rsidR="00D329E4">
        <w:t xml:space="preserve">Kim </w:t>
      </w:r>
      <w:proofErr w:type="spellStart"/>
      <w:r w:rsidR="00D329E4">
        <w:t>Tuorto</w:t>
      </w:r>
      <w:proofErr w:type="spellEnd"/>
      <w:r w:rsidR="00D329E4">
        <w:t xml:space="preserve">, </w:t>
      </w:r>
      <w:r w:rsidR="004C5E1C">
        <w:t>Rebecca Morales</w:t>
      </w:r>
      <w:r w:rsidR="000B4E54">
        <w:t xml:space="preserve"> </w:t>
      </w:r>
      <w:proofErr w:type="spellStart"/>
      <w:r w:rsidR="000B4E54">
        <w:t>Magsino</w:t>
      </w:r>
      <w:proofErr w:type="spellEnd"/>
    </w:p>
    <w:p w14:paraId="5A8BD0EF" w14:textId="77777777" w:rsidR="0079046D" w:rsidRDefault="0079046D" w:rsidP="0079046D">
      <w:pPr>
        <w:spacing w:line="240" w:lineRule="auto"/>
        <w:contextualSpacing/>
      </w:pPr>
    </w:p>
    <w:p w14:paraId="72ABE525" w14:textId="123619F6" w:rsidR="0081138C" w:rsidRDefault="0081138C" w:rsidP="0079046D">
      <w:pPr>
        <w:spacing w:line="240" w:lineRule="auto"/>
        <w:contextualSpacing/>
      </w:pPr>
      <w:r w:rsidRPr="00992861">
        <w:rPr>
          <w:u w:val="single"/>
        </w:rPr>
        <w:t>Excused</w:t>
      </w:r>
      <w:r>
        <w:t xml:space="preserve">: </w:t>
      </w:r>
      <w:r w:rsidR="00B53E10">
        <w:t xml:space="preserve">Bridget </w:t>
      </w:r>
      <w:proofErr w:type="spellStart"/>
      <w:r w:rsidR="00B53E10">
        <w:t>Rubenking</w:t>
      </w:r>
      <w:proofErr w:type="spellEnd"/>
      <w:r w:rsidR="00B53E10">
        <w:t>, Jennifer Sandoval</w:t>
      </w:r>
    </w:p>
    <w:p w14:paraId="408EC025" w14:textId="77777777" w:rsidR="000B4E54" w:rsidRDefault="000B4E54" w:rsidP="0079046D">
      <w:pPr>
        <w:spacing w:line="240" w:lineRule="auto"/>
        <w:contextualSpacing/>
      </w:pPr>
    </w:p>
    <w:p w14:paraId="6205FC32" w14:textId="63AF6A3C" w:rsidR="00992861" w:rsidRPr="00F939C0" w:rsidRDefault="00992861" w:rsidP="0079046D">
      <w:pPr>
        <w:spacing w:line="240" w:lineRule="auto"/>
        <w:contextualSpacing/>
        <w:jc w:val="center"/>
        <w:rPr>
          <w:b/>
          <w:bCs/>
        </w:rPr>
      </w:pPr>
      <w:r w:rsidRPr="00F939C0">
        <w:rPr>
          <w:b/>
          <w:bCs/>
        </w:rPr>
        <w:t>Agenda Items Discussed</w:t>
      </w:r>
    </w:p>
    <w:p w14:paraId="23A724AE" w14:textId="77777777" w:rsidR="00DD453C" w:rsidRDefault="00DD453C" w:rsidP="0079046D">
      <w:pPr>
        <w:spacing w:line="240" w:lineRule="auto"/>
        <w:contextualSpacing/>
        <w:rPr>
          <w:b/>
          <w:bCs/>
        </w:rPr>
      </w:pPr>
    </w:p>
    <w:p w14:paraId="304B32AF" w14:textId="78890CAA" w:rsidR="0079046D" w:rsidRDefault="000B4E54" w:rsidP="0079046D">
      <w:pPr>
        <w:spacing w:line="240" w:lineRule="auto"/>
        <w:contextualSpacing/>
      </w:pPr>
      <w:r>
        <w:rPr>
          <w:b/>
          <w:bCs/>
        </w:rPr>
        <w:t>Registration</w:t>
      </w:r>
      <w:r w:rsidR="00DD453C">
        <w:rPr>
          <w:b/>
          <w:bCs/>
        </w:rPr>
        <w:t xml:space="preserve">: </w:t>
      </w:r>
      <w:r w:rsidR="002F0551">
        <w:t xml:space="preserve">Rebecca Morales </w:t>
      </w:r>
      <w:proofErr w:type="spellStart"/>
      <w:r w:rsidR="002F0551">
        <w:t>Magsino</w:t>
      </w:r>
      <w:proofErr w:type="spellEnd"/>
      <w:r w:rsidR="002F0551">
        <w:t xml:space="preserve"> described a registration process that w</w:t>
      </w:r>
      <w:r w:rsidR="000444FE">
        <w:t xml:space="preserve">e will use while </w:t>
      </w:r>
      <w:r w:rsidR="002F0551">
        <w:t xml:space="preserve">we are short-staffed. She will </w:t>
      </w:r>
      <w:r w:rsidR="000956FE">
        <w:t xml:space="preserve">reach out to Tracy Gulliford who is helping to cover the </w:t>
      </w:r>
      <w:proofErr w:type="spellStart"/>
      <w:r w:rsidR="000956FE">
        <w:t>Nicholsongrad</w:t>
      </w:r>
      <w:proofErr w:type="spellEnd"/>
      <w:r w:rsidR="000956FE">
        <w:t xml:space="preserve"> email address and coordinate the submission of schedules</w:t>
      </w:r>
      <w:r w:rsidR="00A05C64">
        <w:t xml:space="preserve"> by graduate students. Rebecca will also confer with Bridget </w:t>
      </w:r>
      <w:proofErr w:type="spellStart"/>
      <w:r w:rsidR="00A05C64">
        <w:t>Rubenking</w:t>
      </w:r>
      <w:proofErr w:type="spellEnd"/>
      <w:r w:rsidR="00A05C64">
        <w:t xml:space="preserve"> about this process. Tim</w:t>
      </w:r>
      <w:r w:rsidR="00CD44BC">
        <w:t xml:space="preserve"> </w:t>
      </w:r>
      <w:proofErr w:type="spellStart"/>
      <w:r w:rsidR="00CD44BC">
        <w:t>Sellnow</w:t>
      </w:r>
      <w:proofErr w:type="spellEnd"/>
      <w:r w:rsidR="00CD44BC">
        <w:t xml:space="preserve"> is working the College of Sciences to arrange to have Graduate Plans of Study Approved within the </w:t>
      </w:r>
      <w:r w:rsidR="008D462F">
        <w:t xml:space="preserve">system. </w:t>
      </w:r>
      <w:r w:rsidR="009922DD">
        <w:t xml:space="preserve"> </w:t>
      </w:r>
      <w:r w:rsidR="00EC1715">
        <w:t xml:space="preserve">The committee expressed </w:t>
      </w:r>
      <w:r w:rsidR="0072370A">
        <w:t xml:space="preserve">appreciation </w:t>
      </w:r>
      <w:r w:rsidR="00EC1715">
        <w:t xml:space="preserve">to Rebecca for committing the time to assist us. </w:t>
      </w:r>
    </w:p>
    <w:p w14:paraId="67BFDEF8" w14:textId="46D9B5B2" w:rsidR="009922DD" w:rsidRDefault="009922DD" w:rsidP="0079046D">
      <w:pPr>
        <w:spacing w:line="240" w:lineRule="auto"/>
        <w:contextualSpacing/>
      </w:pPr>
    </w:p>
    <w:p w14:paraId="64E5B60A" w14:textId="7E498A69" w:rsidR="00C90C18" w:rsidRDefault="008D462F" w:rsidP="0079046D">
      <w:pPr>
        <w:spacing w:line="240" w:lineRule="auto"/>
        <w:contextualSpacing/>
      </w:pPr>
      <w:r>
        <w:rPr>
          <w:b/>
          <w:bCs/>
        </w:rPr>
        <w:t>Streamlining</w:t>
      </w:r>
      <w:r w:rsidR="00282512">
        <w:rPr>
          <w:b/>
          <w:bCs/>
        </w:rPr>
        <w:t xml:space="preserve"> Graduate Student Travel Requests</w:t>
      </w:r>
      <w:r w:rsidR="006A63D2">
        <w:rPr>
          <w:b/>
          <w:bCs/>
        </w:rPr>
        <w:t>:</w:t>
      </w:r>
      <w:r w:rsidR="006A63D2">
        <w:t xml:space="preserve"> The committee </w:t>
      </w:r>
      <w:r w:rsidR="00282512">
        <w:t xml:space="preserve">approved a proposal </w:t>
      </w:r>
      <w:r w:rsidR="00213CD0">
        <w:t xml:space="preserve">to allow graduate student applications for $500 travel support per semester </w:t>
      </w:r>
      <w:r w:rsidR="001C4EF7">
        <w:t xml:space="preserve">to be </w:t>
      </w:r>
      <w:proofErr w:type="gramStart"/>
      <w:r w:rsidR="00213CD0">
        <w:t>approved  with</w:t>
      </w:r>
      <w:proofErr w:type="gramEnd"/>
      <w:r w:rsidR="00213CD0">
        <w:t xml:space="preserve"> consent of the relevant program coordinator and</w:t>
      </w:r>
      <w:r w:rsidR="007D0FC0">
        <w:t xml:space="preserve"> the associate director of graduate studies. Proposals that are </w:t>
      </w:r>
      <w:r w:rsidR="00F30140">
        <w:t xml:space="preserve">seen as </w:t>
      </w:r>
      <w:r w:rsidR="007D0FC0">
        <w:t>question</w:t>
      </w:r>
      <w:r w:rsidR="00F30140">
        <w:t>able</w:t>
      </w:r>
      <w:r w:rsidR="007D0FC0">
        <w:t xml:space="preserve"> by the program coordinator or the </w:t>
      </w:r>
      <w:r w:rsidR="00D43CF1">
        <w:t xml:space="preserve">associate director will either be rejected or discussed by the full graduate committee. </w:t>
      </w:r>
    </w:p>
    <w:p w14:paraId="4C8830AC" w14:textId="77777777" w:rsidR="00282512" w:rsidRDefault="00282512" w:rsidP="0079046D">
      <w:pPr>
        <w:spacing w:line="240" w:lineRule="auto"/>
        <w:contextualSpacing/>
      </w:pPr>
    </w:p>
    <w:p w14:paraId="48B7E7E2" w14:textId="0AB5DC47" w:rsidR="00DD453C" w:rsidRDefault="00FA2A56" w:rsidP="00FA2A56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b/>
          <w:bCs/>
        </w:rPr>
        <w:t>New Staff Searches</w:t>
      </w:r>
      <w:r w:rsidR="00E51EBD" w:rsidRPr="00C67254">
        <w:rPr>
          <w:b/>
          <w:bCs/>
        </w:rPr>
        <w:t>:</w:t>
      </w:r>
      <w:r w:rsidR="00E51EBD">
        <w:t xml:space="preserve"> </w:t>
      </w:r>
      <w:r>
        <w:t>Searches are well advanced for the th</w:t>
      </w:r>
      <w:r w:rsidR="0072370A">
        <w:t>r</w:t>
      </w:r>
      <w:r>
        <w:t>ee staff positions currently open for graduate studies in NSCM.</w:t>
      </w:r>
      <w:r w:rsidR="0072370A">
        <w:t xml:space="preserve"> Updates will be provided once offers are accepted and processed by UCF. </w:t>
      </w:r>
    </w:p>
    <w:p w14:paraId="419978E1" w14:textId="7DD042BE" w:rsidR="00805180" w:rsidRPr="00F27CE0" w:rsidRDefault="00094BFA" w:rsidP="0079046D">
      <w:pPr>
        <w:spacing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5447591C" w14:textId="77777777" w:rsidR="0079046D" w:rsidRDefault="0079046D" w:rsidP="0079046D">
      <w:pPr>
        <w:spacing w:line="240" w:lineRule="auto"/>
        <w:contextualSpacing/>
      </w:pPr>
    </w:p>
    <w:p w14:paraId="3D3AFC90" w14:textId="2FCEF951" w:rsidR="001B773F" w:rsidRPr="00331CE9" w:rsidRDefault="000877DB" w:rsidP="0079046D">
      <w:pPr>
        <w:spacing w:line="240" w:lineRule="auto"/>
        <w:contextualSpacing/>
      </w:pPr>
      <w:r>
        <w:rPr>
          <w:b/>
          <w:bCs/>
        </w:rPr>
        <w:t xml:space="preserve">Next Meeting: </w:t>
      </w:r>
      <w:r w:rsidR="00724E9B">
        <w:t>April 15</w:t>
      </w:r>
      <w:r w:rsidR="009B3661">
        <w:t>, 202</w:t>
      </w:r>
      <w:r w:rsidR="009922DD">
        <w:t>2</w:t>
      </w:r>
      <w:r w:rsidR="009B3661">
        <w:t>, at 11:00.</w:t>
      </w:r>
    </w:p>
    <w:sectPr w:rsidR="001B773F" w:rsidRPr="0033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17"/>
    <w:rsid w:val="00003CD5"/>
    <w:rsid w:val="00026466"/>
    <w:rsid w:val="000444FE"/>
    <w:rsid w:val="000877DB"/>
    <w:rsid w:val="00094BFA"/>
    <w:rsid w:val="000956FE"/>
    <w:rsid w:val="000B4E54"/>
    <w:rsid w:val="000D05DB"/>
    <w:rsid w:val="00100DA8"/>
    <w:rsid w:val="00106800"/>
    <w:rsid w:val="00126D9D"/>
    <w:rsid w:val="00135173"/>
    <w:rsid w:val="0014685F"/>
    <w:rsid w:val="00165538"/>
    <w:rsid w:val="00165FEE"/>
    <w:rsid w:val="00166CF2"/>
    <w:rsid w:val="00167431"/>
    <w:rsid w:val="0019525F"/>
    <w:rsid w:val="001B773F"/>
    <w:rsid w:val="001C4EF7"/>
    <w:rsid w:val="00213CD0"/>
    <w:rsid w:val="00251C30"/>
    <w:rsid w:val="00260851"/>
    <w:rsid w:val="00282512"/>
    <w:rsid w:val="002D6663"/>
    <w:rsid w:val="002E0DCE"/>
    <w:rsid w:val="002F0551"/>
    <w:rsid w:val="00316B5E"/>
    <w:rsid w:val="00331CE9"/>
    <w:rsid w:val="003366E6"/>
    <w:rsid w:val="00337993"/>
    <w:rsid w:val="00377E89"/>
    <w:rsid w:val="003E7D26"/>
    <w:rsid w:val="00406666"/>
    <w:rsid w:val="00435E85"/>
    <w:rsid w:val="004651E1"/>
    <w:rsid w:val="0047253B"/>
    <w:rsid w:val="004B1CA1"/>
    <w:rsid w:val="004C1FA1"/>
    <w:rsid w:val="004C5E1C"/>
    <w:rsid w:val="004D2020"/>
    <w:rsid w:val="004F265E"/>
    <w:rsid w:val="00514B4E"/>
    <w:rsid w:val="00515DFE"/>
    <w:rsid w:val="0053276D"/>
    <w:rsid w:val="00567809"/>
    <w:rsid w:val="00576194"/>
    <w:rsid w:val="005952C3"/>
    <w:rsid w:val="0060104D"/>
    <w:rsid w:val="00615656"/>
    <w:rsid w:val="006A63D2"/>
    <w:rsid w:val="0072370A"/>
    <w:rsid w:val="00724E9B"/>
    <w:rsid w:val="00734396"/>
    <w:rsid w:val="0079046D"/>
    <w:rsid w:val="007B206F"/>
    <w:rsid w:val="007C57FD"/>
    <w:rsid w:val="007D0FC0"/>
    <w:rsid w:val="007D2422"/>
    <w:rsid w:val="007D616E"/>
    <w:rsid w:val="00805180"/>
    <w:rsid w:val="008057DB"/>
    <w:rsid w:val="0081138C"/>
    <w:rsid w:val="008D462F"/>
    <w:rsid w:val="00955369"/>
    <w:rsid w:val="009922DD"/>
    <w:rsid w:val="00992861"/>
    <w:rsid w:val="009B3661"/>
    <w:rsid w:val="00A05C64"/>
    <w:rsid w:val="00A20E11"/>
    <w:rsid w:val="00A32857"/>
    <w:rsid w:val="00A45B17"/>
    <w:rsid w:val="00A56A14"/>
    <w:rsid w:val="00A70D0E"/>
    <w:rsid w:val="00AE16B0"/>
    <w:rsid w:val="00B04104"/>
    <w:rsid w:val="00B13DE2"/>
    <w:rsid w:val="00B332A0"/>
    <w:rsid w:val="00B53E10"/>
    <w:rsid w:val="00B70123"/>
    <w:rsid w:val="00BF231A"/>
    <w:rsid w:val="00C67254"/>
    <w:rsid w:val="00C8311A"/>
    <w:rsid w:val="00C90C18"/>
    <w:rsid w:val="00CA745B"/>
    <w:rsid w:val="00CD44BC"/>
    <w:rsid w:val="00CD7045"/>
    <w:rsid w:val="00D329E4"/>
    <w:rsid w:val="00D43CF1"/>
    <w:rsid w:val="00D847B2"/>
    <w:rsid w:val="00D96488"/>
    <w:rsid w:val="00DD120E"/>
    <w:rsid w:val="00DD453C"/>
    <w:rsid w:val="00E0112D"/>
    <w:rsid w:val="00E26104"/>
    <w:rsid w:val="00E51EBD"/>
    <w:rsid w:val="00E61762"/>
    <w:rsid w:val="00E9275E"/>
    <w:rsid w:val="00EC1715"/>
    <w:rsid w:val="00ED333C"/>
    <w:rsid w:val="00ED53C0"/>
    <w:rsid w:val="00EF7BCA"/>
    <w:rsid w:val="00F15808"/>
    <w:rsid w:val="00F27CE0"/>
    <w:rsid w:val="00F30140"/>
    <w:rsid w:val="00F552B6"/>
    <w:rsid w:val="00F939C0"/>
    <w:rsid w:val="00FA2A56"/>
    <w:rsid w:val="00FA5F49"/>
    <w:rsid w:val="00FC33BA"/>
    <w:rsid w:val="00FC59D0"/>
    <w:rsid w:val="00FE2E72"/>
    <w:rsid w:val="00FE63B3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F807"/>
  <w15:chartTrackingRefBased/>
  <w15:docId w15:val="{D2614304-200B-4AA3-971D-7C91B93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4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Sellnow</dc:creator>
  <cp:keywords/>
  <dc:description/>
  <cp:lastModifiedBy>Ryan Fox</cp:lastModifiedBy>
  <cp:revision>2</cp:revision>
  <cp:lastPrinted>2021-11-12T17:51:00Z</cp:lastPrinted>
  <dcterms:created xsi:type="dcterms:W3CDTF">2022-03-25T17:18:00Z</dcterms:created>
  <dcterms:modified xsi:type="dcterms:W3CDTF">2022-03-25T17:18:00Z</dcterms:modified>
</cp:coreProperties>
</file>