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B9927" w14:textId="6E7F73F2" w:rsidR="005E7BC5" w:rsidRPr="00D53712" w:rsidRDefault="003F7BB2" w:rsidP="005E7BC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</w:pPr>
      <w:r w:rsidRPr="00D53712">
        <w:rPr>
          <w:rFonts w:ascii="inherit" w:eastAsia="Times New Roman" w:hAnsi="inherit" w:cs="Calibri"/>
          <w:b/>
          <w:bCs/>
          <w:color w:val="202020"/>
          <w:sz w:val="28"/>
          <w:szCs w:val="28"/>
          <w:bdr w:val="none" w:sz="0" w:space="0" w:color="auto" w:frame="1"/>
          <w:shd w:val="clear" w:color="auto" w:fill="FFFFFF"/>
        </w:rPr>
        <w:t>GaIM Faculty Meeting</w:t>
      </w:r>
    </w:p>
    <w:p w14:paraId="5FE8911B" w14:textId="4A44C116" w:rsidR="005E7BC5" w:rsidRPr="00D53712" w:rsidRDefault="007F2869" w:rsidP="005E7BC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color w:val="202020"/>
          <w:sz w:val="24"/>
          <w:szCs w:val="24"/>
          <w:bdr w:val="none" w:sz="0" w:space="0" w:color="auto" w:frame="1"/>
          <w:shd w:val="clear" w:color="auto" w:fill="FFFFFF"/>
        </w:rPr>
      </w:pPr>
      <w:r w:rsidRPr="00D53712">
        <w:rPr>
          <w:rFonts w:ascii="inherit" w:eastAsia="Times New Roman" w:hAnsi="inherit" w:cs="Calibri"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February </w:t>
      </w:r>
      <w:r w:rsidR="003F7BB2" w:rsidRPr="00D53712">
        <w:rPr>
          <w:rFonts w:ascii="inherit" w:eastAsia="Times New Roman" w:hAnsi="inherit" w:cs="Calibri"/>
          <w:color w:val="202020"/>
          <w:sz w:val="24"/>
          <w:szCs w:val="24"/>
          <w:bdr w:val="none" w:sz="0" w:space="0" w:color="auto" w:frame="1"/>
          <w:shd w:val="clear" w:color="auto" w:fill="FFFFFF"/>
        </w:rPr>
        <w:t>19, 2021</w:t>
      </w:r>
    </w:p>
    <w:p w14:paraId="3C4C55BC" w14:textId="60F4DD77" w:rsidR="005E7BC5" w:rsidRPr="00D53712" w:rsidRDefault="003F7BB2" w:rsidP="005E7BC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color w:val="202020"/>
          <w:sz w:val="24"/>
          <w:szCs w:val="24"/>
          <w:bdr w:val="none" w:sz="0" w:space="0" w:color="auto" w:frame="1"/>
          <w:shd w:val="clear" w:color="auto" w:fill="FFFFFF"/>
        </w:rPr>
      </w:pPr>
      <w:r w:rsidRPr="00D53712">
        <w:rPr>
          <w:rFonts w:ascii="inherit" w:eastAsia="Times New Roman" w:hAnsi="inherit" w:cs="Calibri"/>
          <w:color w:val="202020"/>
          <w:sz w:val="24"/>
          <w:szCs w:val="24"/>
          <w:bdr w:val="none" w:sz="0" w:space="0" w:color="auto" w:frame="1"/>
          <w:shd w:val="clear" w:color="auto" w:fill="FFFFFF"/>
        </w:rPr>
        <w:t>1-2pm</w:t>
      </w:r>
    </w:p>
    <w:p w14:paraId="00B95048" w14:textId="4B199F3C" w:rsidR="005E7BC5" w:rsidRPr="00D53712" w:rsidRDefault="005D60BB" w:rsidP="005E7BC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color w:val="202020"/>
          <w:sz w:val="24"/>
          <w:szCs w:val="24"/>
          <w:bdr w:val="none" w:sz="0" w:space="0" w:color="auto" w:frame="1"/>
          <w:shd w:val="clear" w:color="auto" w:fill="FFFFFF"/>
        </w:rPr>
      </w:pPr>
      <w:r w:rsidRPr="00D53712">
        <w:rPr>
          <w:rFonts w:ascii="inherit" w:eastAsia="Times New Roman" w:hAnsi="inherit" w:cs="Calibri"/>
          <w:color w:val="202020"/>
          <w:sz w:val="24"/>
          <w:szCs w:val="24"/>
          <w:bdr w:val="none" w:sz="0" w:space="0" w:color="auto" w:frame="1"/>
          <w:shd w:val="clear" w:color="auto" w:fill="FFFFFF"/>
        </w:rPr>
        <w:t>Virtual Meeting</w:t>
      </w:r>
      <w:r w:rsidR="001C0212">
        <w:rPr>
          <w:rFonts w:ascii="inherit" w:eastAsia="Times New Roman" w:hAnsi="inherit" w:cs="Calibri"/>
          <w:color w:val="202020"/>
          <w:sz w:val="24"/>
          <w:szCs w:val="24"/>
          <w:bdr w:val="none" w:sz="0" w:space="0" w:color="auto" w:frame="1"/>
          <w:shd w:val="clear" w:color="auto" w:fill="FFFFFF"/>
        </w:rPr>
        <w:t xml:space="preserve"> via Zoom</w:t>
      </w:r>
    </w:p>
    <w:p w14:paraId="52BD81C5" w14:textId="4B2831D7" w:rsidR="00DE2F30" w:rsidRPr="00D53712" w:rsidRDefault="00DE2F30" w:rsidP="005E7BC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color w:val="202020"/>
          <w:sz w:val="24"/>
          <w:szCs w:val="24"/>
          <w:bdr w:val="none" w:sz="0" w:space="0" w:color="auto" w:frame="1"/>
          <w:shd w:val="clear" w:color="auto" w:fill="FFFFFF"/>
        </w:rPr>
      </w:pPr>
    </w:p>
    <w:p w14:paraId="52BF1BF6" w14:textId="7C9144B1" w:rsidR="003F7BB2" w:rsidRPr="00D53712" w:rsidRDefault="00E41455" w:rsidP="00E41455">
      <w:r w:rsidRPr="00D53712">
        <w:rPr>
          <w:b/>
          <w:bCs/>
        </w:rPr>
        <w:t>Attendance:</w:t>
      </w:r>
      <w:r w:rsidRPr="00D53712">
        <w:t xml:space="preserve">  </w:t>
      </w:r>
      <w:r w:rsidR="00811E22">
        <w:t xml:space="preserve">Max Croft, Jamie Kosnosky, Maria Harrington, Peter Smith, Dan Cox, </w:t>
      </w:r>
      <w:r w:rsidR="0008487E">
        <w:t xml:space="preserve">Natalie Underberg-Goode, Eddie </w:t>
      </w:r>
      <w:proofErr w:type="spellStart"/>
      <w:r w:rsidR="0008487E">
        <w:t>Lohmeyer</w:t>
      </w:r>
      <w:proofErr w:type="spellEnd"/>
      <w:r w:rsidR="0008487E">
        <w:t xml:space="preserve">, David Negrin, </w:t>
      </w:r>
      <w:r w:rsidR="003C18DF">
        <w:t xml:space="preserve">Charlie Hughes, Gideon </w:t>
      </w:r>
      <w:proofErr w:type="spellStart"/>
      <w:r w:rsidR="003C18DF">
        <w:t>Shbeeb</w:t>
      </w:r>
      <w:proofErr w:type="spellEnd"/>
      <w:r w:rsidR="003C18DF">
        <w:t xml:space="preserve">, Noah Hunter, Dan </w:t>
      </w:r>
      <w:proofErr w:type="spellStart"/>
      <w:r w:rsidR="003C18DF">
        <w:t>Novatnak</w:t>
      </w:r>
      <w:proofErr w:type="spellEnd"/>
      <w:r w:rsidR="003C18DF">
        <w:t xml:space="preserve">, </w:t>
      </w:r>
      <w:r w:rsidR="005A32D5">
        <w:t xml:space="preserve">Rachel Winter, Matthew Mosher, Adlin Cabrera, Taylor Howard, </w:t>
      </w:r>
      <w:r w:rsidR="00076B23">
        <w:t xml:space="preserve">John Murray, Madeline </w:t>
      </w:r>
      <w:r w:rsidR="00FA4193">
        <w:t>Davis, Jordan Lipscomb</w:t>
      </w:r>
    </w:p>
    <w:p w14:paraId="23C65D65" w14:textId="77777777" w:rsidR="005E7BC5" w:rsidRPr="00D53712" w:rsidRDefault="005E7BC5" w:rsidP="005E7BC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b/>
          <w:bCs/>
          <w:color w:val="202020"/>
          <w:sz w:val="24"/>
          <w:szCs w:val="24"/>
          <w:bdr w:val="none" w:sz="0" w:space="0" w:color="auto" w:frame="1"/>
          <w:shd w:val="clear" w:color="auto" w:fill="FFFFFF"/>
        </w:rPr>
      </w:pPr>
      <w:r w:rsidRPr="00D53712">
        <w:rPr>
          <w:rFonts w:ascii="inherit" w:eastAsia="Times New Roman" w:hAnsi="inherit" w:cs="Calibri"/>
          <w:b/>
          <w:bCs/>
          <w:color w:val="202020"/>
          <w:sz w:val="24"/>
          <w:szCs w:val="24"/>
          <w:bdr w:val="none" w:sz="0" w:space="0" w:color="auto" w:frame="1"/>
          <w:shd w:val="clear" w:color="auto" w:fill="FFFFFF"/>
        </w:rPr>
        <w:t>Agenda</w:t>
      </w:r>
    </w:p>
    <w:p w14:paraId="05BA5F80" w14:textId="77777777" w:rsidR="005E7BC5" w:rsidRPr="00D53712" w:rsidRDefault="005E7BC5" w:rsidP="005E7B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2020"/>
          <w:sz w:val="21"/>
          <w:szCs w:val="21"/>
          <w:bdr w:val="none" w:sz="0" w:space="0" w:color="auto" w:frame="1"/>
          <w:shd w:val="clear" w:color="auto" w:fill="FFFFFF"/>
        </w:rPr>
      </w:pPr>
    </w:p>
    <w:p w14:paraId="023882D5" w14:textId="77777777" w:rsidR="00E36649" w:rsidRPr="00E36649" w:rsidRDefault="00C229E1" w:rsidP="00E36649">
      <w:pPr>
        <w:pStyle w:val="ListParagraph"/>
        <w:numPr>
          <w:ilvl w:val="0"/>
          <w:numId w:val="6"/>
        </w:numPr>
      </w:pPr>
      <w:r w:rsidRPr="00E36649">
        <w:rPr>
          <w:bdr w:val="none" w:sz="0" w:space="0" w:color="auto" w:frame="1"/>
          <w:shd w:val="clear" w:color="auto" w:fill="FFFFFF"/>
        </w:rPr>
        <w:t>Approval of January meeting minutes</w:t>
      </w:r>
      <w:r w:rsidR="00E70746" w:rsidRPr="00E36649">
        <w:rPr>
          <w:bdr w:val="none" w:sz="0" w:space="0" w:color="auto" w:frame="1"/>
          <w:shd w:val="clear" w:color="auto" w:fill="FFFFFF"/>
        </w:rPr>
        <w:t xml:space="preserve"> </w:t>
      </w:r>
    </w:p>
    <w:p w14:paraId="1094CC1F" w14:textId="330BA817" w:rsidR="008568CA" w:rsidRPr="00D53712" w:rsidRDefault="008568CA" w:rsidP="00E36649">
      <w:pPr>
        <w:pStyle w:val="ListParagraph"/>
        <w:numPr>
          <w:ilvl w:val="1"/>
          <w:numId w:val="6"/>
        </w:numPr>
      </w:pPr>
      <w:r w:rsidRPr="00E36649">
        <w:rPr>
          <w:bdr w:val="none" w:sz="0" w:space="0" w:color="auto" w:frame="1"/>
          <w:shd w:val="clear" w:color="auto" w:fill="FFFFFF"/>
        </w:rPr>
        <w:t xml:space="preserve">Approved. </w:t>
      </w:r>
      <w:r w:rsidR="00E57456">
        <w:rPr>
          <w:bdr w:val="none" w:sz="0" w:space="0" w:color="auto" w:frame="1"/>
          <w:shd w:val="clear" w:color="auto" w:fill="FFFFFF"/>
        </w:rPr>
        <w:t>Max</w:t>
      </w:r>
      <w:r w:rsidR="001C0212">
        <w:rPr>
          <w:bdr w:val="none" w:sz="0" w:space="0" w:color="auto" w:frame="1"/>
          <w:shd w:val="clear" w:color="auto" w:fill="FFFFFF"/>
        </w:rPr>
        <w:t xml:space="preserve"> motioned. Peter seconded. </w:t>
      </w:r>
    </w:p>
    <w:p w14:paraId="7D6CC3A2" w14:textId="3EE57550" w:rsidR="00C229E1" w:rsidRPr="005E74B9" w:rsidRDefault="00C229E1" w:rsidP="00E36649">
      <w:pPr>
        <w:pStyle w:val="ListParagraph"/>
        <w:numPr>
          <w:ilvl w:val="0"/>
          <w:numId w:val="6"/>
        </w:numPr>
      </w:pPr>
      <w:r w:rsidRPr="00E36649">
        <w:rPr>
          <w:bdr w:val="none" w:sz="0" w:space="0" w:color="auto" w:frame="1"/>
          <w:shd w:val="clear" w:color="auto" w:fill="FFFFFF"/>
        </w:rPr>
        <w:t>Updates (NUG)</w:t>
      </w:r>
    </w:p>
    <w:p w14:paraId="03D25D27" w14:textId="357F574C" w:rsidR="005E74B9" w:rsidRPr="003748C6" w:rsidRDefault="003748C6" w:rsidP="005E74B9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>Conflict of interest paperwork due on April 7</w:t>
      </w:r>
      <w:r w:rsidRPr="003748C6">
        <w:rPr>
          <w:bdr w:val="none" w:sz="0" w:space="0" w:color="auto" w:frame="1"/>
          <w:shd w:val="clear" w:color="auto" w:fill="FFFFFF"/>
          <w:vertAlign w:val="superscript"/>
        </w:rPr>
        <w:t>th</w:t>
      </w:r>
    </w:p>
    <w:p w14:paraId="7144C5CA" w14:textId="6A06D9A2" w:rsidR="003748C6" w:rsidRPr="009A4295" w:rsidRDefault="000C71D4" w:rsidP="005E74B9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>Status of CAH Negotiations and requests made by R. Littlefield</w:t>
      </w:r>
      <w:r w:rsidR="004D05E4">
        <w:rPr>
          <w:bdr w:val="none" w:sz="0" w:space="0" w:color="auto" w:frame="1"/>
          <w:shd w:val="clear" w:color="auto" w:fill="FFFFFF"/>
        </w:rPr>
        <w:t xml:space="preserve"> – </w:t>
      </w:r>
      <w:r w:rsidR="009A4295">
        <w:rPr>
          <w:bdr w:val="none" w:sz="0" w:space="0" w:color="auto" w:frame="1"/>
          <w:shd w:val="clear" w:color="auto" w:fill="FFFFFF"/>
        </w:rPr>
        <w:t>Unknown</w:t>
      </w:r>
      <w:r w:rsidR="001D31B7">
        <w:rPr>
          <w:bdr w:val="none" w:sz="0" w:space="0" w:color="auto" w:frame="1"/>
          <w:shd w:val="clear" w:color="auto" w:fill="FFFFFF"/>
        </w:rPr>
        <w:t xml:space="preserve">. Finding out in April? Waiting for state legislature. </w:t>
      </w:r>
    </w:p>
    <w:p w14:paraId="0C626248" w14:textId="26D0F33A" w:rsidR="009A4295" w:rsidRPr="004D05E4" w:rsidRDefault="009A4295" w:rsidP="009A4295">
      <w:pPr>
        <w:pStyle w:val="ListParagraph"/>
        <w:numPr>
          <w:ilvl w:val="2"/>
          <w:numId w:val="6"/>
        </w:numPr>
      </w:pPr>
      <w:r>
        <w:rPr>
          <w:bdr w:val="none" w:sz="0" w:space="0" w:color="auto" w:frame="1"/>
          <w:shd w:val="clear" w:color="auto" w:fill="FFFFFF"/>
        </w:rPr>
        <w:t>Planning for worst case scenario – finding 5 adjuncts</w:t>
      </w:r>
      <w:r w:rsidR="001D31B7">
        <w:rPr>
          <w:bdr w:val="none" w:sz="0" w:space="0" w:color="auto" w:frame="1"/>
          <w:shd w:val="clear" w:color="auto" w:fill="FFFFFF"/>
        </w:rPr>
        <w:t xml:space="preserve"> for Fall 21. Any suggestions, forward to Peter. </w:t>
      </w:r>
    </w:p>
    <w:p w14:paraId="1BAFE741" w14:textId="6447D01C" w:rsidR="004D05E4" w:rsidRDefault="000A336B" w:rsidP="005E74B9">
      <w:pPr>
        <w:pStyle w:val="ListParagraph"/>
        <w:numPr>
          <w:ilvl w:val="1"/>
          <w:numId w:val="6"/>
        </w:numPr>
      </w:pPr>
      <w:r>
        <w:t xml:space="preserve">Create flexibility for schedule </w:t>
      </w:r>
      <w:r w:rsidR="00073CFB">
        <w:t>–</w:t>
      </w:r>
      <w:r>
        <w:t xml:space="preserve"> </w:t>
      </w:r>
      <w:r w:rsidR="00073CFB">
        <w:t>ensure everyone is prepared, if needed</w:t>
      </w:r>
      <w:r w:rsidR="00841163">
        <w:t xml:space="preserve">, to teach foundation courses. </w:t>
      </w:r>
    </w:p>
    <w:p w14:paraId="3207A4A1" w14:textId="36082157" w:rsidR="008C125E" w:rsidRDefault="008C125E" w:rsidP="008C125E">
      <w:pPr>
        <w:pStyle w:val="ListParagraph"/>
        <w:numPr>
          <w:ilvl w:val="2"/>
          <w:numId w:val="6"/>
        </w:numPr>
      </w:pPr>
      <w:r>
        <w:t xml:space="preserve">Funds available if faculty need to be retrained </w:t>
      </w:r>
    </w:p>
    <w:p w14:paraId="70F3D1D5" w14:textId="062EACCE" w:rsidR="00C6469D" w:rsidRDefault="00C6469D" w:rsidP="008C125E">
      <w:pPr>
        <w:pStyle w:val="ListParagraph"/>
        <w:numPr>
          <w:ilvl w:val="2"/>
          <w:numId w:val="6"/>
        </w:numPr>
      </w:pPr>
      <w:r>
        <w:t xml:space="preserve">Part of </w:t>
      </w:r>
      <w:r w:rsidR="00403E41">
        <w:t>two-pronged</w:t>
      </w:r>
      <w:r>
        <w:t xml:space="preserve"> strategy </w:t>
      </w:r>
      <w:r w:rsidR="00403E41">
        <w:t xml:space="preserve">to make foundation classes manageable. </w:t>
      </w:r>
    </w:p>
    <w:p w14:paraId="47A80492" w14:textId="0A829BB1" w:rsidR="00403E41" w:rsidRDefault="00403E41" w:rsidP="00403E41">
      <w:pPr>
        <w:pStyle w:val="ListParagraph"/>
        <w:numPr>
          <w:ilvl w:val="3"/>
          <w:numId w:val="6"/>
        </w:numPr>
      </w:pPr>
      <w:r>
        <w:t>curriculum changes</w:t>
      </w:r>
      <w:r w:rsidR="00BD0EFC">
        <w:t xml:space="preserve"> for restricted access</w:t>
      </w:r>
    </w:p>
    <w:p w14:paraId="702A2973" w14:textId="4C85A56D" w:rsidR="00403E41" w:rsidRDefault="00C0634C" w:rsidP="00403E41">
      <w:pPr>
        <w:pStyle w:val="ListParagraph"/>
        <w:numPr>
          <w:ilvl w:val="3"/>
          <w:numId w:val="6"/>
        </w:numPr>
      </w:pPr>
      <w:r>
        <w:t>Foundation courses need to be more rigorous</w:t>
      </w:r>
      <w:r w:rsidR="00474D74">
        <w:t xml:space="preserve">. Foundation courses will be used for restricted access. </w:t>
      </w:r>
    </w:p>
    <w:p w14:paraId="218532D3" w14:textId="77C7A620" w:rsidR="00223E61" w:rsidRDefault="00C554BE" w:rsidP="00223E61">
      <w:pPr>
        <w:pStyle w:val="ListParagraph"/>
        <w:numPr>
          <w:ilvl w:val="4"/>
          <w:numId w:val="6"/>
        </w:numPr>
      </w:pPr>
      <w:r>
        <w:t xml:space="preserve">Assign a person to be owner/steward of class. You are the person that knows </w:t>
      </w:r>
      <w:r w:rsidR="00703141">
        <w:t>what is taught. Foundations Czar</w:t>
      </w:r>
      <w:r w:rsidR="000F056E">
        <w:t xml:space="preserve">. Backing faculty in making course more rigorous, taking in consideration on how to protect </w:t>
      </w:r>
      <w:r w:rsidR="00F75221">
        <w:t>faculty (</w:t>
      </w:r>
      <w:proofErr w:type="spellStart"/>
      <w:r w:rsidR="00F75221">
        <w:t>ie</w:t>
      </w:r>
      <w:proofErr w:type="spellEnd"/>
      <w:r w:rsidR="00F75221">
        <w:t xml:space="preserve"> negative course evals, peer evaluations) </w:t>
      </w:r>
      <w:r w:rsidR="00E6391A">
        <w:t>Kim/Shameika SPOIs and Grade reports</w:t>
      </w:r>
    </w:p>
    <w:p w14:paraId="413D1CC0" w14:textId="66DB309E" w:rsidR="00223E61" w:rsidRDefault="00223E61" w:rsidP="00223E61">
      <w:pPr>
        <w:pStyle w:val="ListParagraph"/>
        <w:numPr>
          <w:ilvl w:val="4"/>
          <w:numId w:val="6"/>
        </w:numPr>
      </w:pPr>
      <w:r>
        <w:t xml:space="preserve">Let Natalie know if you want to be a Czar. </w:t>
      </w:r>
    </w:p>
    <w:p w14:paraId="01E51331" w14:textId="37347759" w:rsidR="00B52C41" w:rsidRDefault="002359E4" w:rsidP="00223E61">
      <w:pPr>
        <w:pStyle w:val="ListParagraph"/>
        <w:numPr>
          <w:ilvl w:val="4"/>
          <w:numId w:val="6"/>
        </w:numPr>
      </w:pPr>
      <w:r>
        <w:t xml:space="preserve">Accountability for outcomes? </w:t>
      </w:r>
      <w:r w:rsidR="009A0A28">
        <w:t>Structure of system? – need to be developed</w:t>
      </w:r>
    </w:p>
    <w:p w14:paraId="72D36061" w14:textId="4F5A44D4" w:rsidR="000D6B68" w:rsidRDefault="00F9255B" w:rsidP="00223E61">
      <w:pPr>
        <w:pStyle w:val="ListParagraph"/>
        <w:numPr>
          <w:ilvl w:val="4"/>
          <w:numId w:val="6"/>
        </w:numPr>
      </w:pPr>
      <w:r>
        <w:t>John’s idea on</w:t>
      </w:r>
      <w:r w:rsidRPr="00F9255B">
        <w:t xml:space="preserve"> the scalability of assessing </w:t>
      </w:r>
      <w:r w:rsidR="00073D0A" w:rsidRPr="00F9255B">
        <w:t>coding and</w:t>
      </w:r>
      <w:r w:rsidRPr="00F9255B">
        <w:t xml:space="preserve"> working on the CRI related to it.</w:t>
      </w:r>
      <w:r w:rsidR="00073D0A">
        <w:t xml:space="preserve"> Way to get immediate feedback instead of waiting on the prof. Using in Computer as a Medium. </w:t>
      </w:r>
    </w:p>
    <w:p w14:paraId="550F49A3" w14:textId="33B04288" w:rsidR="00D70685" w:rsidRPr="00026C99" w:rsidRDefault="00D70685" w:rsidP="00223E61">
      <w:pPr>
        <w:pStyle w:val="ListParagraph"/>
        <w:numPr>
          <w:ilvl w:val="4"/>
          <w:numId w:val="6"/>
        </w:numPr>
      </w:pPr>
      <w:r>
        <w:t>Maria/David idea on using course and conference recordings to create trailers to give students and idea of the courses and what to expect</w:t>
      </w:r>
    </w:p>
    <w:p w14:paraId="7F687B8B" w14:textId="569030CB" w:rsidR="004E3B4B" w:rsidRPr="00B8104C" w:rsidRDefault="004E3B4B" w:rsidP="004E3B4B">
      <w:pPr>
        <w:pStyle w:val="ListParagraph"/>
        <w:numPr>
          <w:ilvl w:val="0"/>
          <w:numId w:val="6"/>
        </w:numPr>
      </w:pPr>
      <w:r>
        <w:rPr>
          <w:bdr w:val="none" w:sz="0" w:space="0" w:color="auto" w:frame="1"/>
          <w:shd w:val="clear" w:color="auto" w:fill="FFFFFF"/>
        </w:rPr>
        <w:t xml:space="preserve">Server </w:t>
      </w:r>
      <w:r w:rsidR="00CC33CE">
        <w:rPr>
          <w:bdr w:val="none" w:sz="0" w:space="0" w:color="auto" w:frame="1"/>
          <w:shd w:val="clear" w:color="auto" w:fill="FFFFFF"/>
        </w:rPr>
        <w:t>M</w:t>
      </w:r>
      <w:r>
        <w:rPr>
          <w:bdr w:val="none" w:sz="0" w:space="0" w:color="auto" w:frame="1"/>
          <w:shd w:val="clear" w:color="auto" w:fill="FFFFFF"/>
        </w:rPr>
        <w:t>igration</w:t>
      </w:r>
      <w:r w:rsidR="00CC33CE">
        <w:rPr>
          <w:bdr w:val="none" w:sz="0" w:space="0" w:color="auto" w:frame="1"/>
          <w:shd w:val="clear" w:color="auto" w:fill="FFFFFF"/>
        </w:rPr>
        <w:t xml:space="preserve"> Quest</w:t>
      </w:r>
    </w:p>
    <w:p w14:paraId="74ACB86E" w14:textId="674144EB" w:rsidR="00B8104C" w:rsidRPr="00700094" w:rsidRDefault="00B8104C" w:rsidP="00B8104C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 xml:space="preserve">Peter taking point. </w:t>
      </w:r>
      <w:r w:rsidR="00A7500C">
        <w:rPr>
          <w:bdr w:val="none" w:sz="0" w:space="0" w:color="auto" w:frame="1"/>
          <w:shd w:val="clear" w:color="auto" w:fill="FFFFFF"/>
        </w:rPr>
        <w:t>Got</w:t>
      </w:r>
      <w:r w:rsidR="00645796">
        <w:rPr>
          <w:bdr w:val="none" w:sz="0" w:space="0" w:color="auto" w:frame="1"/>
          <w:shd w:val="clear" w:color="auto" w:fill="FFFFFF"/>
        </w:rPr>
        <w:t xml:space="preserve"> a list of what GaIM wanted. Took it to IT. IT taking a phased approach. </w:t>
      </w:r>
      <w:r w:rsidR="00BA40E5">
        <w:rPr>
          <w:bdr w:val="none" w:sz="0" w:space="0" w:color="auto" w:frame="1"/>
          <w:shd w:val="clear" w:color="auto" w:fill="FFFFFF"/>
        </w:rPr>
        <w:t xml:space="preserve">Getting far from what the faculty wanted. </w:t>
      </w:r>
      <w:r>
        <w:rPr>
          <w:bdr w:val="none" w:sz="0" w:space="0" w:color="auto" w:frame="1"/>
          <w:shd w:val="clear" w:color="auto" w:fill="FFFFFF"/>
        </w:rPr>
        <w:t xml:space="preserve">Brought in the Dans </w:t>
      </w:r>
      <w:r w:rsidR="00BA40E5">
        <w:rPr>
          <w:bdr w:val="none" w:sz="0" w:space="0" w:color="auto" w:frame="1"/>
          <w:shd w:val="clear" w:color="auto" w:fill="FFFFFF"/>
        </w:rPr>
        <w:t xml:space="preserve">and John. </w:t>
      </w:r>
    </w:p>
    <w:p w14:paraId="4DFDD159" w14:textId="29366F79" w:rsidR="00700094" w:rsidRPr="00006174" w:rsidRDefault="00700094" w:rsidP="00B8104C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 xml:space="preserve">Understand what GaIM wants. Getting off COS server by start of Summer. Staying on thru Fall 21. Bryce and Paul </w:t>
      </w:r>
      <w:r w:rsidR="00006174">
        <w:rPr>
          <w:bdr w:val="none" w:sz="0" w:space="0" w:color="auto" w:frame="1"/>
          <w:shd w:val="clear" w:color="auto" w:fill="FFFFFF"/>
        </w:rPr>
        <w:t xml:space="preserve">discussing. </w:t>
      </w:r>
    </w:p>
    <w:p w14:paraId="285F4ECC" w14:textId="0A1C652B" w:rsidR="00006174" w:rsidRPr="00A30733" w:rsidRDefault="00006174" w:rsidP="00B8104C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lastRenderedPageBreak/>
        <w:t xml:space="preserve">Container solution. Students creating own server. SSO. </w:t>
      </w:r>
      <w:r w:rsidR="00A30733">
        <w:rPr>
          <w:bdr w:val="none" w:sz="0" w:space="0" w:color="auto" w:frame="1"/>
          <w:shd w:val="clear" w:color="auto" w:fill="FFFFFF"/>
        </w:rPr>
        <w:t xml:space="preserve">Storing game files. Moving in right direction. </w:t>
      </w:r>
    </w:p>
    <w:p w14:paraId="7E61CB01" w14:textId="13C9C4BA" w:rsidR="00A30733" w:rsidRPr="009641E1" w:rsidRDefault="00A30733" w:rsidP="00B8104C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 xml:space="preserve">Do not want to duplicate. </w:t>
      </w:r>
    </w:p>
    <w:p w14:paraId="3E8CDD60" w14:textId="788217DD" w:rsidR="009641E1" w:rsidRPr="001054E1" w:rsidRDefault="00271413" w:rsidP="00B8104C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 xml:space="preserve">Strategy – Try to work with UCF IT to implement. End of Fall 21, still not up, </w:t>
      </w:r>
      <w:r w:rsidR="00E9226C">
        <w:rPr>
          <w:bdr w:val="none" w:sz="0" w:space="0" w:color="auto" w:frame="1"/>
          <w:shd w:val="clear" w:color="auto" w:fill="FFFFFF"/>
        </w:rPr>
        <w:t xml:space="preserve">go directly to Microsoft and Amazon to get it done. </w:t>
      </w:r>
      <w:r w:rsidR="00B54E21">
        <w:rPr>
          <w:bdr w:val="none" w:sz="0" w:space="0" w:color="auto" w:frame="1"/>
          <w:shd w:val="clear" w:color="auto" w:fill="FFFFFF"/>
        </w:rPr>
        <w:t xml:space="preserve">Solving our own problems. </w:t>
      </w:r>
    </w:p>
    <w:p w14:paraId="31DA6914" w14:textId="6ABBE0D1" w:rsidR="001054E1" w:rsidRPr="004E3B4B" w:rsidRDefault="001054E1" w:rsidP="001054E1">
      <w:pPr>
        <w:pStyle w:val="ListParagraph"/>
        <w:numPr>
          <w:ilvl w:val="2"/>
          <w:numId w:val="6"/>
        </w:numPr>
        <w:rPr>
          <w:rStyle w:val="Hyperlink"/>
          <w:color w:val="auto"/>
          <w:u w:val="none"/>
        </w:rPr>
      </w:pPr>
      <w:r>
        <w:rPr>
          <w:bdr w:val="none" w:sz="0" w:space="0" w:color="auto" w:frame="1"/>
          <w:shd w:val="clear" w:color="auto" w:fill="FFFFFF"/>
        </w:rPr>
        <w:t>Ben Noel in charge of partnerships</w:t>
      </w:r>
      <w:r w:rsidR="00E25F2C">
        <w:rPr>
          <w:bdr w:val="none" w:sz="0" w:space="0" w:color="auto" w:frame="1"/>
          <w:shd w:val="clear" w:color="auto" w:fill="FFFFFF"/>
        </w:rPr>
        <w:t>. Possible collaboration to help GaI</w:t>
      </w:r>
      <w:r w:rsidR="00B05668">
        <w:rPr>
          <w:bdr w:val="none" w:sz="0" w:space="0" w:color="auto" w:frame="1"/>
          <w:shd w:val="clear" w:color="auto" w:fill="FFFFFF"/>
        </w:rPr>
        <w:t>M</w:t>
      </w:r>
      <w:r w:rsidR="003A055C">
        <w:rPr>
          <w:bdr w:val="none" w:sz="0" w:space="0" w:color="auto" w:frame="1"/>
          <w:shd w:val="clear" w:color="auto" w:fill="FFFFFF"/>
        </w:rPr>
        <w:t xml:space="preserve">? Possible help from Dr. Littlefield? </w:t>
      </w:r>
    </w:p>
    <w:p w14:paraId="2A48337F" w14:textId="69271B11" w:rsidR="00E81E95" w:rsidRDefault="00BF1681" w:rsidP="00E36649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Committee reports</w:t>
      </w:r>
    </w:p>
    <w:p w14:paraId="1C463C6F" w14:textId="720089E4" w:rsidR="00D91D7D" w:rsidRDefault="00D91D7D" w:rsidP="00D91D7D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Undergrad</w:t>
      </w:r>
    </w:p>
    <w:p w14:paraId="19B6E312" w14:textId="7937BCC3" w:rsidR="00144984" w:rsidRDefault="00144984" w:rsidP="00144984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 xml:space="preserve">Curriculum things done. Restricted access approved thru COS. </w:t>
      </w:r>
      <w:r w:rsidR="00605FF0">
        <w:rPr>
          <w:rFonts w:cstheme="minorHAnsi"/>
        </w:rPr>
        <w:t xml:space="preserve"> CIP code status </w:t>
      </w:r>
      <w:r w:rsidR="00B026FB">
        <w:rPr>
          <w:rFonts w:cstheme="minorHAnsi"/>
        </w:rPr>
        <w:t>pending. Splitting off to discuss Foundation Courses</w:t>
      </w:r>
      <w:r w:rsidR="004F7C77">
        <w:rPr>
          <w:rFonts w:cstheme="minorHAnsi"/>
        </w:rPr>
        <w:t xml:space="preserve"> and direction of  Web and Social platform program</w:t>
      </w:r>
    </w:p>
    <w:p w14:paraId="6A518EEE" w14:textId="7D806886" w:rsidR="00CB08BA" w:rsidRDefault="00CB08BA" w:rsidP="00CB08BA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Grad </w:t>
      </w:r>
    </w:p>
    <w:p w14:paraId="4236C607" w14:textId="35376B80" w:rsidR="00590758" w:rsidRDefault="00590758" w:rsidP="00590758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 xml:space="preserve">Changing studio project. Eddie grading everything. Studio II research report. Similar to thesis committee. </w:t>
      </w:r>
      <w:r w:rsidR="00F52621">
        <w:rPr>
          <w:rFonts w:cstheme="minorHAnsi"/>
        </w:rPr>
        <w:t xml:space="preserve">Recruitment and accepting new students. </w:t>
      </w:r>
    </w:p>
    <w:p w14:paraId="2A23CCF7" w14:textId="1EB89917" w:rsidR="00D373E0" w:rsidRDefault="00D373E0" w:rsidP="00590758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 xml:space="preserve">Student showcase 4/5 to 4/9. Using Maker Space and Fishbowl area to display. </w:t>
      </w:r>
      <w:r w:rsidR="00BD393C">
        <w:rPr>
          <w:rFonts w:cstheme="minorHAnsi"/>
        </w:rPr>
        <w:t xml:space="preserve">Will be in person. </w:t>
      </w:r>
    </w:p>
    <w:p w14:paraId="2AD5B896" w14:textId="0C691DA9" w:rsidR="00BD393C" w:rsidRDefault="00BD393C" w:rsidP="00590758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 xml:space="preserve">First year students should submit GPS </w:t>
      </w:r>
      <w:r w:rsidR="00397501">
        <w:rPr>
          <w:rFonts w:cstheme="minorHAnsi"/>
        </w:rPr>
        <w:t>ASAP</w:t>
      </w:r>
    </w:p>
    <w:p w14:paraId="37A38681" w14:textId="7631F470" w:rsidR="00AA4EE9" w:rsidRDefault="00AA4EE9" w:rsidP="00AA4EE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Diversity</w:t>
      </w:r>
    </w:p>
    <w:p w14:paraId="757B6505" w14:textId="5F7E3F4B" w:rsidR="00CA1E7A" w:rsidRDefault="00CA1E7A" w:rsidP="00CA1E7A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 xml:space="preserve">On pause because of huge survey. Identify opportunities to improve inclusive culture. </w:t>
      </w:r>
      <w:r w:rsidR="00F91140">
        <w:rPr>
          <w:rFonts w:cstheme="minorHAnsi"/>
        </w:rPr>
        <w:t xml:space="preserve">Ideas on how to improve culture of students. </w:t>
      </w:r>
      <w:r w:rsidR="00723E09">
        <w:rPr>
          <w:rFonts w:cstheme="minorHAnsi"/>
        </w:rPr>
        <w:t xml:space="preserve">How to fix when committee doesn’t really have power? </w:t>
      </w:r>
    </w:p>
    <w:p w14:paraId="094F19B5" w14:textId="04EDD0EA" w:rsidR="00723E09" w:rsidRDefault="00723E09" w:rsidP="00723E09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>Policy and Planning</w:t>
      </w:r>
    </w:p>
    <w:p w14:paraId="32744A38" w14:textId="47AA6351" w:rsidR="00932DD2" w:rsidRDefault="00932DD2" w:rsidP="00932DD2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 xml:space="preserve">AESP and open forums. Qualtrics survey to vote on AESP document. Up to college on when it goes into effect. </w:t>
      </w:r>
    </w:p>
    <w:p w14:paraId="6EB0EAAC" w14:textId="2E0BC383" w:rsidR="00BC788F" w:rsidRDefault="00BC788F" w:rsidP="00932DD2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>School wide policy on course distribution and scheduling – fair and equitable</w:t>
      </w:r>
      <w:r w:rsidR="006420CF">
        <w:rPr>
          <w:rFonts w:cstheme="minorHAnsi"/>
        </w:rPr>
        <w:t>. Introducing at 4/2 meeting</w:t>
      </w:r>
    </w:p>
    <w:p w14:paraId="1458489E" w14:textId="01213383" w:rsidR="006420CF" w:rsidRDefault="006420CF" w:rsidP="006420CF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</w:rPr>
        <w:t xml:space="preserve">Assessment </w:t>
      </w:r>
    </w:p>
    <w:p w14:paraId="71C1E940" w14:textId="5F277450" w:rsidR="006420CF" w:rsidRPr="00E36649" w:rsidRDefault="006420CF" w:rsidP="006420CF">
      <w:pPr>
        <w:pStyle w:val="ListParagraph"/>
        <w:numPr>
          <w:ilvl w:val="2"/>
          <w:numId w:val="6"/>
        </w:numPr>
        <w:rPr>
          <w:rFonts w:cstheme="minorHAnsi"/>
        </w:rPr>
      </w:pPr>
      <w:r>
        <w:rPr>
          <w:rFonts w:cstheme="minorHAnsi"/>
        </w:rPr>
        <w:t xml:space="preserve">Peter will send out emails. Easier this year. 3 measures for Undergrad. 3 measures for Grad. </w:t>
      </w:r>
    </w:p>
    <w:p w14:paraId="3E3F8946" w14:textId="521FCD40" w:rsidR="007C1837" w:rsidRPr="002821E0" w:rsidRDefault="00BF1681" w:rsidP="00BF1681">
      <w:pPr>
        <w:pStyle w:val="ListParagraph"/>
        <w:numPr>
          <w:ilvl w:val="0"/>
          <w:numId w:val="6"/>
        </w:numPr>
      </w:pPr>
      <w:r>
        <w:rPr>
          <w:bdr w:val="none" w:sz="0" w:space="0" w:color="auto" w:frame="1"/>
          <w:shd w:val="clear" w:color="auto" w:fill="FFFFFF"/>
        </w:rPr>
        <w:t>Kudos and good news</w:t>
      </w:r>
      <w:r w:rsidR="009818FE" w:rsidRPr="00E36649">
        <w:rPr>
          <w:bdr w:val="none" w:sz="0" w:space="0" w:color="auto" w:frame="1"/>
          <w:shd w:val="clear" w:color="auto" w:fill="FFFFFF"/>
        </w:rPr>
        <w:t xml:space="preserve"> </w:t>
      </w:r>
    </w:p>
    <w:p w14:paraId="2911EF56" w14:textId="41804D4D" w:rsidR="002821E0" w:rsidRPr="00242B8F" w:rsidRDefault="003B237E" w:rsidP="002821E0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 xml:space="preserve">Eddie has a book out. Unstable Aesthetics </w:t>
      </w:r>
    </w:p>
    <w:p w14:paraId="3E574CA1" w14:textId="77777777" w:rsidR="00E73CFB" w:rsidRPr="00E73CFB" w:rsidRDefault="00242B8F" w:rsidP="002821E0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 xml:space="preserve">COVID Vaccines! </w:t>
      </w:r>
      <w:r w:rsidR="007B53FC">
        <w:rPr>
          <w:bdr w:val="none" w:sz="0" w:space="0" w:color="auto" w:frame="1"/>
          <w:shd w:val="clear" w:color="auto" w:fill="FFFFFF"/>
        </w:rPr>
        <w:t xml:space="preserve">Maybe we can see each other again. </w:t>
      </w:r>
    </w:p>
    <w:p w14:paraId="13544988" w14:textId="01B47FCB" w:rsidR="000A3EE8" w:rsidRPr="00D53712" w:rsidRDefault="007B53FC" w:rsidP="000A3EE8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 xml:space="preserve">Celebrating achievements. </w:t>
      </w:r>
      <w:r w:rsidR="005F182A">
        <w:rPr>
          <w:bdr w:val="none" w:sz="0" w:space="0" w:color="auto" w:frame="1"/>
          <w:shd w:val="clear" w:color="auto" w:fill="FFFFFF"/>
        </w:rPr>
        <w:t xml:space="preserve">Optional socially distanced get together? Tacos? </w:t>
      </w:r>
      <w:r w:rsidR="00F7181A">
        <w:rPr>
          <w:bdr w:val="none" w:sz="0" w:space="0" w:color="auto" w:frame="1"/>
          <w:shd w:val="clear" w:color="auto" w:fill="FFFFFF"/>
        </w:rPr>
        <w:t xml:space="preserve"> More normal in Fall. </w:t>
      </w:r>
    </w:p>
    <w:p w14:paraId="0A3ACFB9" w14:textId="04973F61" w:rsidR="007C37FE" w:rsidRPr="000A3EE8" w:rsidRDefault="003F7BB2" w:rsidP="00E36649">
      <w:pPr>
        <w:pStyle w:val="ListParagraph"/>
        <w:numPr>
          <w:ilvl w:val="0"/>
          <w:numId w:val="6"/>
        </w:numPr>
      </w:pPr>
      <w:r w:rsidRPr="00E36649">
        <w:rPr>
          <w:bdr w:val="none" w:sz="0" w:space="0" w:color="auto" w:frame="1"/>
          <w:shd w:val="clear" w:color="auto" w:fill="FFFFFF"/>
        </w:rPr>
        <w:t xml:space="preserve">Other </w:t>
      </w:r>
      <w:r w:rsidR="001502EE" w:rsidRPr="00E36649">
        <w:rPr>
          <w:bdr w:val="none" w:sz="0" w:space="0" w:color="auto" w:frame="1"/>
          <w:shd w:val="clear" w:color="auto" w:fill="FFFFFF"/>
        </w:rPr>
        <w:t xml:space="preserve"> </w:t>
      </w:r>
    </w:p>
    <w:p w14:paraId="39671B4C" w14:textId="227A3E50" w:rsidR="000A3EE8" w:rsidRPr="002860B4" w:rsidRDefault="000A3EE8" w:rsidP="000A3EE8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 xml:space="preserve">Dan N </w:t>
      </w:r>
      <w:r w:rsidR="0026681A">
        <w:rPr>
          <w:bdr w:val="none" w:sz="0" w:space="0" w:color="auto" w:frame="1"/>
          <w:shd w:val="clear" w:color="auto" w:fill="FFFFFF"/>
        </w:rPr>
        <w:t>–</w:t>
      </w:r>
      <w:r>
        <w:rPr>
          <w:bdr w:val="none" w:sz="0" w:space="0" w:color="auto" w:frame="1"/>
          <w:shd w:val="clear" w:color="auto" w:fill="FFFFFF"/>
        </w:rPr>
        <w:t xml:space="preserve"> </w:t>
      </w:r>
      <w:r w:rsidR="0026681A">
        <w:rPr>
          <w:bdr w:val="none" w:sz="0" w:space="0" w:color="auto" w:frame="1"/>
          <w:shd w:val="clear" w:color="auto" w:fill="FFFFFF"/>
        </w:rPr>
        <w:t>Question/Announcement</w:t>
      </w:r>
      <w:r w:rsidR="00A95719">
        <w:rPr>
          <w:bdr w:val="none" w:sz="0" w:space="0" w:color="auto" w:frame="1"/>
          <w:shd w:val="clear" w:color="auto" w:fill="FFFFFF"/>
        </w:rPr>
        <w:t xml:space="preserve">- </w:t>
      </w:r>
      <w:r w:rsidR="0026681A">
        <w:rPr>
          <w:bdr w:val="none" w:sz="0" w:space="0" w:color="auto" w:frame="1"/>
          <w:shd w:val="clear" w:color="auto" w:fill="FFFFFF"/>
        </w:rPr>
        <w:t xml:space="preserve"> Mech and Aero Engineering</w:t>
      </w:r>
      <w:r w:rsidR="00A95719">
        <w:rPr>
          <w:bdr w:val="none" w:sz="0" w:space="0" w:color="auto" w:frame="1"/>
          <w:shd w:val="clear" w:color="auto" w:fill="FFFFFF"/>
        </w:rPr>
        <w:t xml:space="preserve"> looking to do some type of collaboration game-</w:t>
      </w:r>
      <w:proofErr w:type="spellStart"/>
      <w:r w:rsidR="00A95719">
        <w:rPr>
          <w:bdr w:val="none" w:sz="0" w:space="0" w:color="auto" w:frame="1"/>
          <w:shd w:val="clear" w:color="auto" w:fill="FFFFFF"/>
        </w:rPr>
        <w:t>ified</w:t>
      </w:r>
      <w:proofErr w:type="spellEnd"/>
      <w:r w:rsidR="00A95719">
        <w:rPr>
          <w:bdr w:val="none" w:sz="0" w:space="0" w:color="auto" w:frame="1"/>
          <w:shd w:val="clear" w:color="auto" w:fill="FFFFFF"/>
        </w:rPr>
        <w:t xml:space="preserve"> educational physical and mathematics </w:t>
      </w:r>
      <w:r w:rsidR="00335FD1">
        <w:rPr>
          <w:bdr w:val="none" w:sz="0" w:space="0" w:color="auto" w:frame="1"/>
          <w:shd w:val="clear" w:color="auto" w:fill="FFFFFF"/>
        </w:rPr>
        <w:t xml:space="preserve">program. Reach out to Dan if interested. </w:t>
      </w:r>
    </w:p>
    <w:p w14:paraId="46B55688" w14:textId="024C7EAE" w:rsidR="002860B4" w:rsidRPr="002860B4" w:rsidRDefault="002860B4" w:rsidP="000A3EE8">
      <w:pPr>
        <w:pStyle w:val="ListParagraph"/>
        <w:numPr>
          <w:ilvl w:val="1"/>
          <w:numId w:val="6"/>
        </w:numPr>
      </w:pPr>
      <w:r>
        <w:rPr>
          <w:bdr w:val="none" w:sz="0" w:space="0" w:color="auto" w:frame="1"/>
          <w:shd w:val="clear" w:color="auto" w:fill="FFFFFF"/>
        </w:rPr>
        <w:t>John M. virtual exhibition in Norway</w:t>
      </w:r>
    </w:p>
    <w:p w14:paraId="4EBF53D1" w14:textId="7FFE7E86" w:rsidR="005A6F10" w:rsidRDefault="005A6F10" w:rsidP="005A6F10">
      <w:pPr>
        <w:pStyle w:val="ListParagraph"/>
        <w:numPr>
          <w:ilvl w:val="2"/>
          <w:numId w:val="6"/>
        </w:numPr>
      </w:pPr>
      <w:hyperlink r:id="rId5" w:history="1">
        <w:r w:rsidRPr="001A1B91">
          <w:rPr>
            <w:rStyle w:val="Hyperlink"/>
          </w:rPr>
          <w:t>https://jtm.io/hollowreach/</w:t>
        </w:r>
      </w:hyperlink>
    </w:p>
    <w:p w14:paraId="27315359" w14:textId="0E36902D" w:rsidR="00F7181A" w:rsidRPr="00B14C76" w:rsidRDefault="009D690A" w:rsidP="00821784">
      <w:pPr>
        <w:pStyle w:val="ListParagraph"/>
        <w:numPr>
          <w:ilvl w:val="0"/>
          <w:numId w:val="6"/>
        </w:numPr>
        <w:rPr>
          <w:rFonts w:cstheme="minorHAnsi"/>
        </w:rPr>
      </w:pPr>
      <w:r w:rsidRPr="00CE5C9A">
        <w:rPr>
          <w:rFonts w:cstheme="minorHAnsi"/>
          <w:color w:val="000000"/>
        </w:rPr>
        <w:t xml:space="preserve">Meeting adjourned. </w:t>
      </w:r>
    </w:p>
    <w:p w14:paraId="5E45BFCC" w14:textId="51A995F7" w:rsidR="00B14C76" w:rsidRPr="00F7181A" w:rsidRDefault="00B14C76" w:rsidP="00B14C76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 xml:space="preserve">Dan N. motioned. Gideon seconded. </w:t>
      </w:r>
    </w:p>
    <w:p w14:paraId="3B0B0315" w14:textId="6C3BD692" w:rsidR="00272FBF" w:rsidRPr="00CE5C9A" w:rsidRDefault="00F7181A" w:rsidP="00F7181A">
      <w:pPr>
        <w:pStyle w:val="ListParagraph"/>
        <w:numPr>
          <w:ilvl w:val="1"/>
          <w:numId w:val="6"/>
        </w:numPr>
        <w:rPr>
          <w:rFonts w:cstheme="minorHAnsi"/>
        </w:rPr>
      </w:pPr>
      <w:r>
        <w:rPr>
          <w:rFonts w:cstheme="minorHAnsi"/>
          <w:color w:val="000000"/>
        </w:rPr>
        <w:t>Last Meeting of Semester</w:t>
      </w:r>
      <w:r w:rsidR="00E73CFB">
        <w:rPr>
          <w:rFonts w:cstheme="minorHAnsi"/>
          <w:color w:val="000000"/>
        </w:rPr>
        <w:t xml:space="preserve"> – April 23</w:t>
      </w:r>
      <w:r w:rsidR="00E73CFB" w:rsidRPr="00E73CFB">
        <w:rPr>
          <w:rFonts w:cstheme="minorHAnsi"/>
          <w:color w:val="000000"/>
          <w:vertAlign w:val="superscript"/>
        </w:rPr>
        <w:t>rd</w:t>
      </w:r>
      <w:r w:rsidR="00E73CFB">
        <w:rPr>
          <w:rFonts w:cstheme="minorHAnsi"/>
          <w:color w:val="000000"/>
        </w:rPr>
        <w:t xml:space="preserve"> </w:t>
      </w:r>
    </w:p>
    <w:p w14:paraId="7331DAF4" w14:textId="28603784" w:rsidR="003F7BB2" w:rsidRPr="00D53712" w:rsidRDefault="003F7BB2" w:rsidP="003F7BB2">
      <w:pPr>
        <w:shd w:val="clear" w:color="auto" w:fill="FFFFFF"/>
        <w:spacing w:after="0" w:line="240" w:lineRule="auto"/>
        <w:textAlignment w:val="baseline"/>
      </w:pPr>
    </w:p>
    <w:p w14:paraId="0E3E7AA1" w14:textId="0DF32465" w:rsidR="003F7BB2" w:rsidRPr="00D53712" w:rsidRDefault="003F7BB2" w:rsidP="003F7BB2">
      <w:pPr>
        <w:shd w:val="clear" w:color="auto" w:fill="FFFFFF"/>
        <w:spacing w:after="0" w:line="240" w:lineRule="auto"/>
        <w:textAlignment w:val="baseline"/>
      </w:pPr>
    </w:p>
    <w:p w14:paraId="43C7E91E" w14:textId="639E1780" w:rsidR="003F7BB2" w:rsidRPr="00D53712" w:rsidRDefault="003F7BB2" w:rsidP="003F7BB2">
      <w:pPr>
        <w:shd w:val="clear" w:color="auto" w:fill="FFFFFF"/>
        <w:spacing w:after="0" w:line="240" w:lineRule="auto"/>
        <w:textAlignment w:val="baseline"/>
      </w:pPr>
    </w:p>
    <w:sectPr w:rsidR="003F7BB2" w:rsidRPr="00D5371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31EB8"/>
    <w:multiLevelType w:val="hybridMultilevel"/>
    <w:tmpl w:val="809C5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611DB"/>
    <w:multiLevelType w:val="hybridMultilevel"/>
    <w:tmpl w:val="F7C01BF0"/>
    <w:lvl w:ilvl="0" w:tplc="2F9CE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05F45"/>
    <w:multiLevelType w:val="hybridMultilevel"/>
    <w:tmpl w:val="2E5A9D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40D2F"/>
    <w:multiLevelType w:val="hybridMultilevel"/>
    <w:tmpl w:val="104A249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D13DE"/>
    <w:multiLevelType w:val="hybridMultilevel"/>
    <w:tmpl w:val="CA387D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C5"/>
    <w:rsid w:val="00006174"/>
    <w:rsid w:val="00012BD6"/>
    <w:rsid w:val="00015353"/>
    <w:rsid w:val="00026C99"/>
    <w:rsid w:val="00034B62"/>
    <w:rsid w:val="00065A70"/>
    <w:rsid w:val="00073CFB"/>
    <w:rsid w:val="00073D0A"/>
    <w:rsid w:val="00076B23"/>
    <w:rsid w:val="0008487E"/>
    <w:rsid w:val="000A336B"/>
    <w:rsid w:val="000A3EE8"/>
    <w:rsid w:val="000C71D4"/>
    <w:rsid w:val="000D6B68"/>
    <w:rsid w:val="000E609F"/>
    <w:rsid w:val="000F056E"/>
    <w:rsid w:val="00103A66"/>
    <w:rsid w:val="001054E1"/>
    <w:rsid w:val="00106E3B"/>
    <w:rsid w:val="00116CFC"/>
    <w:rsid w:val="001178EB"/>
    <w:rsid w:val="00144984"/>
    <w:rsid w:val="001502EE"/>
    <w:rsid w:val="001B7A21"/>
    <w:rsid w:val="001C0212"/>
    <w:rsid w:val="001C63A9"/>
    <w:rsid w:val="001D31B7"/>
    <w:rsid w:val="001D37FE"/>
    <w:rsid w:val="00202C5E"/>
    <w:rsid w:val="00207129"/>
    <w:rsid w:val="00223E61"/>
    <w:rsid w:val="002359E4"/>
    <w:rsid w:val="00242B8F"/>
    <w:rsid w:val="002565C2"/>
    <w:rsid w:val="0026681A"/>
    <w:rsid w:val="00271413"/>
    <w:rsid w:val="00272FBF"/>
    <w:rsid w:val="002821E0"/>
    <w:rsid w:val="002860B4"/>
    <w:rsid w:val="002E60B6"/>
    <w:rsid w:val="002F205B"/>
    <w:rsid w:val="00305856"/>
    <w:rsid w:val="003174B3"/>
    <w:rsid w:val="0032008B"/>
    <w:rsid w:val="00321F67"/>
    <w:rsid w:val="00335FD1"/>
    <w:rsid w:val="003512DB"/>
    <w:rsid w:val="003516EA"/>
    <w:rsid w:val="003748C6"/>
    <w:rsid w:val="00382AEF"/>
    <w:rsid w:val="00385415"/>
    <w:rsid w:val="00397501"/>
    <w:rsid w:val="003A055C"/>
    <w:rsid w:val="003A1F87"/>
    <w:rsid w:val="003A70BD"/>
    <w:rsid w:val="003B07C3"/>
    <w:rsid w:val="003B237E"/>
    <w:rsid w:val="003C18DF"/>
    <w:rsid w:val="003F19B5"/>
    <w:rsid w:val="003F7BB2"/>
    <w:rsid w:val="00403E41"/>
    <w:rsid w:val="00412C14"/>
    <w:rsid w:val="00463BB2"/>
    <w:rsid w:val="0046418E"/>
    <w:rsid w:val="0046616F"/>
    <w:rsid w:val="00474D74"/>
    <w:rsid w:val="004C06DC"/>
    <w:rsid w:val="004D05E4"/>
    <w:rsid w:val="004E3B4B"/>
    <w:rsid w:val="004F1523"/>
    <w:rsid w:val="004F7C77"/>
    <w:rsid w:val="00527A3D"/>
    <w:rsid w:val="00552216"/>
    <w:rsid w:val="00552E38"/>
    <w:rsid w:val="00561C25"/>
    <w:rsid w:val="00574AA7"/>
    <w:rsid w:val="00590758"/>
    <w:rsid w:val="005922B3"/>
    <w:rsid w:val="005A32D5"/>
    <w:rsid w:val="005A6F10"/>
    <w:rsid w:val="005B29C9"/>
    <w:rsid w:val="005B68F4"/>
    <w:rsid w:val="005D35FF"/>
    <w:rsid w:val="005D60BB"/>
    <w:rsid w:val="005D766E"/>
    <w:rsid w:val="005E74B9"/>
    <w:rsid w:val="005E7BC5"/>
    <w:rsid w:val="005F182A"/>
    <w:rsid w:val="00602958"/>
    <w:rsid w:val="00605FF0"/>
    <w:rsid w:val="006162F7"/>
    <w:rsid w:val="00621372"/>
    <w:rsid w:val="006420CF"/>
    <w:rsid w:val="006437EF"/>
    <w:rsid w:val="006443C3"/>
    <w:rsid w:val="00645796"/>
    <w:rsid w:val="00665A4C"/>
    <w:rsid w:val="006B5010"/>
    <w:rsid w:val="00700094"/>
    <w:rsid w:val="00703141"/>
    <w:rsid w:val="0071072C"/>
    <w:rsid w:val="0071300C"/>
    <w:rsid w:val="007175DE"/>
    <w:rsid w:val="00723E09"/>
    <w:rsid w:val="00744B22"/>
    <w:rsid w:val="00756253"/>
    <w:rsid w:val="00761853"/>
    <w:rsid w:val="007673B8"/>
    <w:rsid w:val="007A07CE"/>
    <w:rsid w:val="007A689A"/>
    <w:rsid w:val="007B53FC"/>
    <w:rsid w:val="007C1837"/>
    <w:rsid w:val="007C37FE"/>
    <w:rsid w:val="007D5209"/>
    <w:rsid w:val="007F2869"/>
    <w:rsid w:val="00811E22"/>
    <w:rsid w:val="00841163"/>
    <w:rsid w:val="008568CA"/>
    <w:rsid w:val="008733F7"/>
    <w:rsid w:val="008A1FBF"/>
    <w:rsid w:val="008A3F8D"/>
    <w:rsid w:val="008B3468"/>
    <w:rsid w:val="008C125E"/>
    <w:rsid w:val="008C2F8E"/>
    <w:rsid w:val="00927674"/>
    <w:rsid w:val="00932DD2"/>
    <w:rsid w:val="009616AE"/>
    <w:rsid w:val="009641E1"/>
    <w:rsid w:val="009818FE"/>
    <w:rsid w:val="009A0A28"/>
    <w:rsid w:val="009A4295"/>
    <w:rsid w:val="009C5948"/>
    <w:rsid w:val="009D690A"/>
    <w:rsid w:val="009F38DC"/>
    <w:rsid w:val="00A050A1"/>
    <w:rsid w:val="00A30733"/>
    <w:rsid w:val="00A418DE"/>
    <w:rsid w:val="00A51C94"/>
    <w:rsid w:val="00A5530B"/>
    <w:rsid w:val="00A74892"/>
    <w:rsid w:val="00A7500C"/>
    <w:rsid w:val="00A7560D"/>
    <w:rsid w:val="00A84CCF"/>
    <w:rsid w:val="00A85F30"/>
    <w:rsid w:val="00A93FEA"/>
    <w:rsid w:val="00A946FA"/>
    <w:rsid w:val="00A95719"/>
    <w:rsid w:val="00AA1E27"/>
    <w:rsid w:val="00AA4EE9"/>
    <w:rsid w:val="00AD4113"/>
    <w:rsid w:val="00AF1175"/>
    <w:rsid w:val="00B026FB"/>
    <w:rsid w:val="00B05668"/>
    <w:rsid w:val="00B14C76"/>
    <w:rsid w:val="00B35BD4"/>
    <w:rsid w:val="00B36EF1"/>
    <w:rsid w:val="00B52C41"/>
    <w:rsid w:val="00B54E21"/>
    <w:rsid w:val="00B71AD1"/>
    <w:rsid w:val="00B8104C"/>
    <w:rsid w:val="00BA40E5"/>
    <w:rsid w:val="00BC788F"/>
    <w:rsid w:val="00BD0EFC"/>
    <w:rsid w:val="00BD393C"/>
    <w:rsid w:val="00BE354F"/>
    <w:rsid w:val="00BF1681"/>
    <w:rsid w:val="00C0634C"/>
    <w:rsid w:val="00C0745B"/>
    <w:rsid w:val="00C11517"/>
    <w:rsid w:val="00C13C99"/>
    <w:rsid w:val="00C229E1"/>
    <w:rsid w:val="00C427EC"/>
    <w:rsid w:val="00C554BE"/>
    <w:rsid w:val="00C6469D"/>
    <w:rsid w:val="00CA1E7A"/>
    <w:rsid w:val="00CA3B9C"/>
    <w:rsid w:val="00CB08BA"/>
    <w:rsid w:val="00CB71DC"/>
    <w:rsid w:val="00CC33CE"/>
    <w:rsid w:val="00CC7293"/>
    <w:rsid w:val="00CD064D"/>
    <w:rsid w:val="00CD1A0A"/>
    <w:rsid w:val="00CE1169"/>
    <w:rsid w:val="00CE5C9A"/>
    <w:rsid w:val="00CF70F5"/>
    <w:rsid w:val="00D373E0"/>
    <w:rsid w:val="00D53712"/>
    <w:rsid w:val="00D702DC"/>
    <w:rsid w:val="00D70685"/>
    <w:rsid w:val="00D91AED"/>
    <w:rsid w:val="00D91D7D"/>
    <w:rsid w:val="00DB6F7E"/>
    <w:rsid w:val="00DE13B9"/>
    <w:rsid w:val="00DE2F30"/>
    <w:rsid w:val="00E25F2C"/>
    <w:rsid w:val="00E36649"/>
    <w:rsid w:val="00E41455"/>
    <w:rsid w:val="00E440AD"/>
    <w:rsid w:val="00E57456"/>
    <w:rsid w:val="00E615AC"/>
    <w:rsid w:val="00E6391A"/>
    <w:rsid w:val="00E70746"/>
    <w:rsid w:val="00E73CFB"/>
    <w:rsid w:val="00E81E95"/>
    <w:rsid w:val="00E84AFB"/>
    <w:rsid w:val="00E9226C"/>
    <w:rsid w:val="00EA2BAC"/>
    <w:rsid w:val="00F0200C"/>
    <w:rsid w:val="00F52621"/>
    <w:rsid w:val="00F7181A"/>
    <w:rsid w:val="00F72702"/>
    <w:rsid w:val="00F75221"/>
    <w:rsid w:val="00F91140"/>
    <w:rsid w:val="00F9255B"/>
    <w:rsid w:val="00F96DBC"/>
    <w:rsid w:val="00FA09B3"/>
    <w:rsid w:val="00FA4193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3C946"/>
  <w15:chartTrackingRefBased/>
  <w15:docId w15:val="{5576F71A-1119-42D9-9497-CA66C7F40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B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1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jtm.io/hollowrea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Underberg-Goode</dc:creator>
  <cp:keywords/>
  <dc:description/>
  <cp:lastModifiedBy>Jamie Kosnosky</cp:lastModifiedBy>
  <cp:revision>94</cp:revision>
  <cp:lastPrinted>2020-10-19T16:01:00Z</cp:lastPrinted>
  <dcterms:created xsi:type="dcterms:W3CDTF">2021-03-30T15:02:00Z</dcterms:created>
  <dcterms:modified xsi:type="dcterms:W3CDTF">2021-03-30T17:08:00Z</dcterms:modified>
</cp:coreProperties>
</file>