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FF61" w14:textId="5B026F0B" w:rsidR="0012620E" w:rsidRDefault="0012620E" w:rsidP="0012620E">
      <w:pPr>
        <w:pStyle w:val="p1"/>
        <w:spacing w:before="0" w:beforeAutospacing="0" w:after="0" w:afterAutospacing="0"/>
        <w:rPr>
          <w:rStyle w:val="s1"/>
          <w:rFonts w:ascii="UICTFontTextStyleEmphasizedBody" w:hAnsi="UICTFontTextStyleEmphasizedBody"/>
          <w:b/>
          <w:bCs/>
          <w:sz w:val="37"/>
          <w:szCs w:val="37"/>
        </w:rPr>
      </w:pPr>
      <w:r>
        <w:rPr>
          <w:rStyle w:val="s1"/>
          <w:rFonts w:ascii="UICTFontTextStyleEmphasizedBody" w:hAnsi="UICTFontTextStyleEmphasizedBody"/>
          <w:b/>
          <w:bCs/>
          <w:sz w:val="37"/>
          <w:szCs w:val="37"/>
        </w:rPr>
        <w:t xml:space="preserve">October </w:t>
      </w:r>
      <w:proofErr w:type="spellStart"/>
      <w:r>
        <w:rPr>
          <w:rStyle w:val="s1"/>
          <w:rFonts w:ascii="UICTFontTextStyleEmphasizedBody" w:hAnsi="UICTFontTextStyleEmphasizedBody"/>
          <w:b/>
          <w:bCs/>
          <w:sz w:val="37"/>
          <w:szCs w:val="37"/>
        </w:rPr>
        <w:t>GaIM</w:t>
      </w:r>
      <w:proofErr w:type="spellEnd"/>
      <w:r>
        <w:rPr>
          <w:rStyle w:val="s1"/>
          <w:rFonts w:ascii="UICTFontTextStyleEmphasizedBody" w:hAnsi="UICTFontTextStyleEmphasizedBody"/>
          <w:b/>
          <w:bCs/>
          <w:sz w:val="37"/>
          <w:szCs w:val="37"/>
        </w:rPr>
        <w:t xml:space="preserve"> Faculty Meeting minutes</w:t>
      </w:r>
    </w:p>
    <w:p w14:paraId="076AEB0A" w14:textId="2B464685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1"/>
          <w:rFonts w:ascii="UICTFontTextStyleEmphasizedBody" w:hAnsi="UICTFontTextStyleEmphasizedBody"/>
          <w:b/>
          <w:bCs/>
          <w:sz w:val="37"/>
          <w:szCs w:val="37"/>
        </w:rPr>
        <w:t>10/14/2022, 12:30-1:30, CMB 182A</w:t>
      </w:r>
    </w:p>
    <w:p w14:paraId="67C60260" w14:textId="77777777" w:rsidR="0012620E" w:rsidRDefault="0012620E" w:rsidP="0012620E">
      <w:pPr>
        <w:pStyle w:val="p2"/>
        <w:spacing w:before="0" w:beforeAutospacing="0" w:after="0" w:afterAutospacing="0"/>
        <w:rPr>
          <w:rFonts w:ascii="UICTFontTextStyleBody" w:hAnsi="UICTFontTextStyleBody"/>
          <w:sz w:val="37"/>
          <w:szCs w:val="37"/>
          <w:u w:val="single"/>
        </w:rPr>
      </w:pPr>
    </w:p>
    <w:p w14:paraId="1CCF0E64" w14:textId="45A5138F" w:rsidR="0012620E" w:rsidRDefault="0012620E" w:rsidP="0012620E">
      <w:pPr>
        <w:pStyle w:val="p2"/>
        <w:spacing w:before="0" w:beforeAutospacing="0" w:after="0" w:afterAutospacing="0"/>
        <w:rPr>
          <w:sz w:val="37"/>
          <w:szCs w:val="37"/>
        </w:rPr>
      </w:pPr>
      <w:r>
        <w:rPr>
          <w:rFonts w:ascii="UICTFontTextStyleBody" w:hAnsi="UICTFontTextStyleBody"/>
          <w:sz w:val="37"/>
          <w:szCs w:val="37"/>
          <w:u w:val="single"/>
        </w:rPr>
        <w:t>Attend</w:t>
      </w:r>
      <w:r>
        <w:rPr>
          <w:rFonts w:ascii="UICTFontTextStyleBody" w:hAnsi="UICTFontTextStyleBody"/>
          <w:sz w:val="37"/>
          <w:szCs w:val="37"/>
          <w:u w:val="single"/>
        </w:rPr>
        <w:t>ing:</w:t>
      </w:r>
    </w:p>
    <w:p w14:paraId="4E67D04B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2"/>
          <w:rFonts w:ascii="UICTFontTextStyleBody" w:hAnsi="UICTFontTextStyleBody"/>
          <w:sz w:val="37"/>
          <w:szCs w:val="37"/>
        </w:rPr>
        <w:t>Maria</w:t>
      </w:r>
    </w:p>
    <w:p w14:paraId="7FAEAF66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2"/>
          <w:rFonts w:ascii="UICTFontTextStyleBody" w:hAnsi="UICTFontTextStyleBody"/>
          <w:sz w:val="37"/>
          <w:szCs w:val="37"/>
        </w:rPr>
        <w:t xml:space="preserve">Dan </w:t>
      </w:r>
      <w:proofErr w:type="spellStart"/>
      <w:r>
        <w:rPr>
          <w:rStyle w:val="s2"/>
          <w:rFonts w:ascii="UICTFontTextStyleBody" w:hAnsi="UICTFontTextStyleBody"/>
          <w:sz w:val="37"/>
          <w:szCs w:val="37"/>
        </w:rPr>
        <w:t>Novatnick</w:t>
      </w:r>
      <w:proofErr w:type="spellEnd"/>
    </w:p>
    <w:p w14:paraId="6B8BDA4E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2"/>
          <w:rFonts w:ascii="UICTFontTextStyleBody" w:hAnsi="UICTFontTextStyleBody"/>
          <w:sz w:val="37"/>
          <w:szCs w:val="37"/>
        </w:rPr>
        <w:t>Max Croft</w:t>
      </w:r>
    </w:p>
    <w:p w14:paraId="6F42E515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2"/>
          <w:rFonts w:ascii="UICTFontTextStyleBody" w:hAnsi="UICTFontTextStyleBody"/>
          <w:sz w:val="37"/>
          <w:szCs w:val="37"/>
        </w:rPr>
        <w:t>John Murray</w:t>
      </w:r>
    </w:p>
    <w:p w14:paraId="745B557B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2"/>
          <w:rFonts w:ascii="UICTFontTextStyleBody" w:hAnsi="UICTFontTextStyleBody"/>
          <w:sz w:val="37"/>
          <w:szCs w:val="37"/>
        </w:rPr>
        <w:t>Daria</w:t>
      </w:r>
    </w:p>
    <w:p w14:paraId="6EEB3D73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2"/>
          <w:rFonts w:ascii="UICTFontTextStyleBody" w:hAnsi="UICTFontTextStyleBody"/>
          <w:sz w:val="37"/>
          <w:szCs w:val="37"/>
        </w:rPr>
        <w:t>Gideon</w:t>
      </w:r>
    </w:p>
    <w:p w14:paraId="51A16906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2"/>
          <w:rFonts w:ascii="UICTFontTextStyleBody" w:hAnsi="UICTFontTextStyleBody"/>
          <w:sz w:val="37"/>
          <w:szCs w:val="37"/>
        </w:rPr>
        <w:t>Jordan</w:t>
      </w:r>
    </w:p>
    <w:p w14:paraId="3846FBF3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2"/>
          <w:rFonts w:ascii="UICTFontTextStyleBody" w:hAnsi="UICTFontTextStyleBody"/>
          <w:sz w:val="37"/>
          <w:szCs w:val="37"/>
        </w:rPr>
        <w:t>Terrel</w:t>
      </w:r>
    </w:p>
    <w:p w14:paraId="163C5AEB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2"/>
          <w:rFonts w:ascii="UICTFontTextStyleBody" w:hAnsi="UICTFontTextStyleBody"/>
          <w:sz w:val="37"/>
          <w:szCs w:val="37"/>
        </w:rPr>
        <w:t>D.D.</w:t>
      </w:r>
      <w:r>
        <w:rPr>
          <w:rStyle w:val="apple-converted-space"/>
          <w:rFonts w:ascii="UICTFontTextStyleBody" w:hAnsi="UICTFontTextStyleBody"/>
          <w:sz w:val="37"/>
          <w:szCs w:val="37"/>
        </w:rPr>
        <w:t> </w:t>
      </w:r>
    </w:p>
    <w:p w14:paraId="2478A158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2"/>
          <w:rFonts w:ascii="UICTFontTextStyleBody" w:hAnsi="UICTFontTextStyleBody"/>
          <w:sz w:val="37"/>
          <w:szCs w:val="37"/>
        </w:rPr>
        <w:t>Tyler Howard</w:t>
      </w:r>
    </w:p>
    <w:p w14:paraId="42D27ABF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2"/>
          <w:rFonts w:ascii="UICTFontTextStyleBody" w:hAnsi="UICTFontTextStyleBody"/>
          <w:sz w:val="37"/>
          <w:szCs w:val="37"/>
        </w:rPr>
        <w:t>Natalie</w:t>
      </w:r>
    </w:p>
    <w:p w14:paraId="1FBBB9B2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2"/>
          <w:rFonts w:ascii="UICTFontTextStyleBody" w:hAnsi="UICTFontTextStyleBody"/>
          <w:sz w:val="37"/>
          <w:szCs w:val="37"/>
        </w:rPr>
        <w:t>Hunter</w:t>
      </w:r>
    </w:p>
    <w:p w14:paraId="7FCFA000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2"/>
          <w:rFonts w:ascii="UICTFontTextStyleBody" w:hAnsi="UICTFontTextStyleBody"/>
          <w:sz w:val="37"/>
          <w:szCs w:val="37"/>
        </w:rPr>
        <w:t>Peter Smith</w:t>
      </w:r>
    </w:p>
    <w:p w14:paraId="5B3A24FF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2"/>
          <w:rFonts w:ascii="UICTFontTextStyleBody" w:hAnsi="UICTFontTextStyleBody"/>
          <w:sz w:val="37"/>
          <w:szCs w:val="37"/>
        </w:rPr>
        <w:t>David Negrin</w:t>
      </w:r>
    </w:p>
    <w:p w14:paraId="60AA345C" w14:textId="77777777" w:rsidR="0012620E" w:rsidRDefault="0012620E" w:rsidP="0012620E">
      <w:pPr>
        <w:pStyle w:val="p2"/>
        <w:spacing w:before="0" w:beforeAutospacing="0" w:after="0" w:afterAutospacing="0"/>
        <w:rPr>
          <w:sz w:val="37"/>
          <w:szCs w:val="37"/>
        </w:rPr>
      </w:pPr>
    </w:p>
    <w:p w14:paraId="7CA79292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2"/>
          <w:rFonts w:ascii="UICTFontTextStyleBody" w:hAnsi="UICTFontTextStyleBody"/>
          <w:sz w:val="37"/>
          <w:szCs w:val="37"/>
        </w:rPr>
        <w:t>On Zoom Eddie Lohmeyer &amp; Madeline Davis</w:t>
      </w:r>
    </w:p>
    <w:p w14:paraId="43AEF37C" w14:textId="77777777" w:rsidR="0012620E" w:rsidRDefault="0012620E" w:rsidP="0012620E">
      <w:pPr>
        <w:pStyle w:val="p2"/>
        <w:spacing w:before="0" w:beforeAutospacing="0" w:after="0" w:afterAutospacing="0"/>
        <w:rPr>
          <w:sz w:val="37"/>
          <w:szCs w:val="37"/>
        </w:rPr>
      </w:pPr>
    </w:p>
    <w:p w14:paraId="29BFAD0C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4"/>
          <w:rFonts w:ascii="UICTFontTextStyleBody" w:hAnsi="UICTFontTextStyleBody"/>
          <w:sz w:val="37"/>
          <w:szCs w:val="37"/>
          <w:u w:val="single"/>
        </w:rPr>
        <w:t>Minutes Approved</w:t>
      </w:r>
    </w:p>
    <w:p w14:paraId="395E6666" w14:textId="0B236330" w:rsidR="0012620E" w:rsidRDefault="0012620E" w:rsidP="0012620E">
      <w:pPr>
        <w:pStyle w:val="li1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 xml:space="preserve">Max motioned to approve both sets of minutes Aug &amp; Sept, John Murray seconded, all aye except </w:t>
      </w:r>
      <w:r>
        <w:rPr>
          <w:rStyle w:val="s2"/>
          <w:rFonts w:ascii="UICTFontTextStyleBody" w:eastAsia="Times New Roman" w:hAnsi="UICTFontTextStyleBody"/>
          <w:sz w:val="37"/>
          <w:szCs w:val="37"/>
        </w:rPr>
        <w:t>E</w:t>
      </w:r>
      <w:r>
        <w:rPr>
          <w:rStyle w:val="s2"/>
          <w:rFonts w:ascii="UICTFontTextStyleBody" w:eastAsia="Times New Roman" w:hAnsi="UICTFontTextStyleBody"/>
          <w:sz w:val="37"/>
          <w:szCs w:val="37"/>
        </w:rPr>
        <w:t xml:space="preserve">ddie &amp; </w:t>
      </w:r>
      <w:r>
        <w:rPr>
          <w:rStyle w:val="s2"/>
          <w:rFonts w:ascii="UICTFontTextStyleBody" w:eastAsia="Times New Roman" w:hAnsi="UICTFontTextStyleBody"/>
          <w:sz w:val="37"/>
          <w:szCs w:val="37"/>
        </w:rPr>
        <w:t>M</w:t>
      </w:r>
      <w:r>
        <w:rPr>
          <w:rStyle w:val="s2"/>
          <w:rFonts w:ascii="UICTFontTextStyleBody" w:eastAsia="Times New Roman" w:hAnsi="UICTFontTextStyleBody"/>
          <w:sz w:val="37"/>
          <w:szCs w:val="37"/>
        </w:rPr>
        <w:t>adeline</w:t>
      </w:r>
    </w:p>
    <w:p w14:paraId="758B2401" w14:textId="77777777" w:rsidR="0012620E" w:rsidRDefault="0012620E" w:rsidP="0012620E">
      <w:pPr>
        <w:pStyle w:val="p2"/>
        <w:spacing w:before="0" w:beforeAutospacing="0" w:after="0" w:afterAutospacing="0"/>
        <w:rPr>
          <w:sz w:val="37"/>
          <w:szCs w:val="37"/>
        </w:rPr>
      </w:pPr>
    </w:p>
    <w:p w14:paraId="75F1291B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4"/>
          <w:rFonts w:ascii="UICTFontTextStyleBody" w:hAnsi="UICTFontTextStyleBody"/>
          <w:sz w:val="37"/>
          <w:szCs w:val="37"/>
          <w:u w:val="single"/>
        </w:rPr>
        <w:t>New Faculty Lines</w:t>
      </w:r>
    </w:p>
    <w:p w14:paraId="3FC2DCA1" w14:textId="21B12B37" w:rsidR="0012620E" w:rsidRDefault="0012620E" w:rsidP="0012620E">
      <w:pPr>
        <w:pStyle w:val="li1"/>
        <w:numPr>
          <w:ilvl w:val="0"/>
          <w:numId w:val="2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 xml:space="preserve">We’ve received approval for 3 instructors &amp; 1 Assistant Professor </w:t>
      </w:r>
      <w:r>
        <w:rPr>
          <w:rStyle w:val="s2"/>
          <w:rFonts w:ascii="UICTFontTextStyleBody" w:eastAsia="Times New Roman" w:hAnsi="UICTFontTextStyleBody"/>
          <w:sz w:val="37"/>
          <w:szCs w:val="37"/>
        </w:rPr>
        <w:t>l</w:t>
      </w:r>
      <w:r>
        <w:rPr>
          <w:rStyle w:val="s2"/>
          <w:rFonts w:ascii="UICTFontTextStyleBody" w:eastAsia="Times New Roman" w:hAnsi="UICTFontTextStyleBody"/>
          <w:sz w:val="37"/>
          <w:szCs w:val="37"/>
        </w:rPr>
        <w:t>ines for August 2023</w:t>
      </w:r>
    </w:p>
    <w:p w14:paraId="3196F504" w14:textId="77777777" w:rsidR="0012620E" w:rsidRDefault="0012620E" w:rsidP="0012620E">
      <w:pPr>
        <w:pStyle w:val="li1"/>
        <w:numPr>
          <w:ilvl w:val="0"/>
          <w:numId w:val="2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lastRenderedPageBreak/>
        <w:t>Two search committees - 1 for AP, 1 for 3 Instructors - 3rd instructor is for Foundations Courses, 2 or more for Programming / Upper Level</w:t>
      </w:r>
    </w:p>
    <w:p w14:paraId="07425CD8" w14:textId="77777777" w:rsidR="0012620E" w:rsidRDefault="0012620E" w:rsidP="0012620E">
      <w:pPr>
        <w:pStyle w:val="li1"/>
        <w:numPr>
          <w:ilvl w:val="0"/>
          <w:numId w:val="2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>Charging meeting - 2 x Game &amp; Web Upper Level / 1 x Foundations</w:t>
      </w:r>
    </w:p>
    <w:p w14:paraId="17F07B66" w14:textId="77777777" w:rsidR="0012620E" w:rsidRDefault="0012620E" w:rsidP="0012620E">
      <w:pPr>
        <w:pStyle w:val="li1"/>
        <w:numPr>
          <w:ilvl w:val="0"/>
          <w:numId w:val="2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>Ideally - 1 generalist, foundations + 1 mostly web/games + 1 games</w:t>
      </w:r>
    </w:p>
    <w:p w14:paraId="7FBAC2FB" w14:textId="77777777" w:rsidR="0012620E" w:rsidRDefault="0012620E" w:rsidP="0012620E">
      <w:pPr>
        <w:pStyle w:val="p2"/>
        <w:spacing w:before="0" w:beforeAutospacing="0" w:after="0" w:afterAutospacing="0"/>
        <w:rPr>
          <w:sz w:val="37"/>
          <w:szCs w:val="37"/>
        </w:rPr>
      </w:pPr>
    </w:p>
    <w:p w14:paraId="3AD7099A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4"/>
          <w:rFonts w:ascii="UICTFontTextStyleBody" w:hAnsi="UICTFontTextStyleBody"/>
          <w:sz w:val="37"/>
          <w:szCs w:val="37"/>
          <w:u w:val="single"/>
        </w:rPr>
        <w:t>Adjuncts / Overages</w:t>
      </w:r>
    </w:p>
    <w:p w14:paraId="66981A81" w14:textId="77777777" w:rsidR="0012620E" w:rsidRDefault="0012620E" w:rsidP="0012620E">
      <w:pPr>
        <w:pStyle w:val="li1"/>
        <w:numPr>
          <w:ilvl w:val="0"/>
          <w:numId w:val="3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>Adjunct pay has been too low for teaching upper division courses</w:t>
      </w:r>
    </w:p>
    <w:p w14:paraId="743DC497" w14:textId="77777777" w:rsidR="0012620E" w:rsidRDefault="0012620E" w:rsidP="0012620E">
      <w:pPr>
        <w:pStyle w:val="li1"/>
        <w:numPr>
          <w:ilvl w:val="0"/>
          <w:numId w:val="3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>List of difficult to staff courses</w:t>
      </w:r>
    </w:p>
    <w:p w14:paraId="00ABCD1F" w14:textId="77777777" w:rsidR="0012620E" w:rsidRDefault="0012620E" w:rsidP="0012620E">
      <w:pPr>
        <w:pStyle w:val="li1"/>
        <w:numPr>
          <w:ilvl w:val="1"/>
          <w:numId w:val="3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>professional certification fee of the course to supplement</w:t>
      </w:r>
      <w:r>
        <w:rPr>
          <w:rStyle w:val="apple-converted-space"/>
          <w:rFonts w:ascii="UICTFontTextStyleBody" w:eastAsia="Times New Roman" w:hAnsi="UICTFontTextStyleBody"/>
          <w:sz w:val="37"/>
          <w:szCs w:val="37"/>
        </w:rPr>
        <w:t> </w:t>
      </w:r>
    </w:p>
    <w:p w14:paraId="59E8BFE7" w14:textId="77777777" w:rsidR="0012620E" w:rsidRDefault="0012620E" w:rsidP="0012620E">
      <w:pPr>
        <w:pStyle w:val="p2"/>
        <w:spacing w:before="0" w:beforeAutospacing="0" w:after="0" w:afterAutospacing="0"/>
        <w:rPr>
          <w:sz w:val="37"/>
          <w:szCs w:val="37"/>
        </w:rPr>
      </w:pPr>
    </w:p>
    <w:p w14:paraId="5116F01D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4"/>
          <w:rFonts w:ascii="UICTFontTextStyleBody" w:hAnsi="UICTFontTextStyleBody"/>
          <w:sz w:val="37"/>
          <w:szCs w:val="37"/>
          <w:u w:val="single"/>
        </w:rPr>
        <w:t>Fall 2023 Schedule</w:t>
      </w:r>
    </w:p>
    <w:p w14:paraId="78065CC0" w14:textId="77777777" w:rsidR="0012620E" w:rsidRDefault="0012620E" w:rsidP="0012620E">
      <w:pPr>
        <w:pStyle w:val="li1"/>
        <w:numPr>
          <w:ilvl w:val="0"/>
          <w:numId w:val="4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>We’re running 4 searches while trying to schedule FA23</w:t>
      </w:r>
      <w:r>
        <w:rPr>
          <w:rStyle w:val="apple-converted-space"/>
          <w:rFonts w:ascii="UICTFontTextStyleBody" w:eastAsia="Times New Roman" w:hAnsi="UICTFontTextStyleBody"/>
          <w:sz w:val="37"/>
          <w:szCs w:val="37"/>
        </w:rPr>
        <w:t> </w:t>
      </w:r>
    </w:p>
    <w:p w14:paraId="27213840" w14:textId="77777777" w:rsidR="0012620E" w:rsidRDefault="0012620E" w:rsidP="0012620E">
      <w:pPr>
        <w:pStyle w:val="li1"/>
        <w:numPr>
          <w:ilvl w:val="0"/>
          <w:numId w:val="4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>It’s hard to know what the final will look like</w:t>
      </w:r>
    </w:p>
    <w:p w14:paraId="4077A486" w14:textId="3FD629D2" w:rsidR="0012620E" w:rsidRDefault="0012620E" w:rsidP="0012620E">
      <w:pPr>
        <w:pStyle w:val="li1"/>
        <w:numPr>
          <w:ilvl w:val="0"/>
          <w:numId w:val="4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 xml:space="preserve">Dean has taken away all summer non-instructional money </w:t>
      </w:r>
    </w:p>
    <w:p w14:paraId="48EF8823" w14:textId="77777777" w:rsidR="0012620E" w:rsidRDefault="0012620E" w:rsidP="0012620E">
      <w:pPr>
        <w:pStyle w:val="p2"/>
        <w:spacing w:before="0" w:beforeAutospacing="0" w:after="0" w:afterAutospacing="0"/>
        <w:rPr>
          <w:sz w:val="37"/>
          <w:szCs w:val="37"/>
        </w:rPr>
      </w:pPr>
    </w:p>
    <w:p w14:paraId="2846904A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4"/>
          <w:rFonts w:ascii="UICTFontTextStyleBody" w:hAnsi="UICTFontTextStyleBody"/>
          <w:sz w:val="37"/>
          <w:szCs w:val="37"/>
          <w:u w:val="single"/>
        </w:rPr>
        <w:t>Other News</w:t>
      </w:r>
    </w:p>
    <w:p w14:paraId="361A3E1A" w14:textId="77777777" w:rsidR="0012620E" w:rsidRDefault="0012620E" w:rsidP="0012620E">
      <w:pPr>
        <w:pStyle w:val="li1"/>
        <w:numPr>
          <w:ilvl w:val="0"/>
          <w:numId w:val="5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>Noah organized a talk where alumni came to discuss internships, portfolio, and their professional experience.</w:t>
      </w:r>
    </w:p>
    <w:p w14:paraId="27CD2F68" w14:textId="77777777" w:rsidR="0012620E" w:rsidRDefault="0012620E" w:rsidP="0012620E">
      <w:pPr>
        <w:pStyle w:val="li1"/>
        <w:numPr>
          <w:ilvl w:val="0"/>
          <w:numId w:val="5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>Maria is organizing a virtual talk on eSports - Christopher Alexander - date TBD</w:t>
      </w:r>
    </w:p>
    <w:p w14:paraId="05A078F5" w14:textId="77777777" w:rsidR="0012620E" w:rsidRDefault="0012620E" w:rsidP="0012620E">
      <w:pPr>
        <w:pStyle w:val="li1"/>
        <w:numPr>
          <w:ilvl w:val="0"/>
          <w:numId w:val="5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>Events should be sent to D.D. and NASSC@UCF</w:t>
      </w:r>
    </w:p>
    <w:p w14:paraId="784D101D" w14:textId="77777777" w:rsidR="0012620E" w:rsidRDefault="0012620E" w:rsidP="0012620E">
      <w:pPr>
        <w:pStyle w:val="p2"/>
        <w:spacing w:before="0" w:beforeAutospacing="0" w:after="0" w:afterAutospacing="0"/>
        <w:rPr>
          <w:sz w:val="37"/>
          <w:szCs w:val="37"/>
        </w:rPr>
      </w:pPr>
    </w:p>
    <w:p w14:paraId="3F7022D2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proofErr w:type="spellStart"/>
      <w:r>
        <w:rPr>
          <w:rStyle w:val="s4"/>
          <w:rFonts w:ascii="UICTFontTextStyleBody" w:hAnsi="UICTFontTextStyleBody"/>
          <w:sz w:val="37"/>
          <w:szCs w:val="37"/>
          <w:u w:val="single"/>
        </w:rPr>
        <w:t>GaIM</w:t>
      </w:r>
      <w:proofErr w:type="spellEnd"/>
      <w:r>
        <w:rPr>
          <w:rStyle w:val="s4"/>
          <w:rFonts w:ascii="UICTFontTextStyleBody" w:hAnsi="UICTFontTextStyleBody"/>
          <w:sz w:val="37"/>
          <w:szCs w:val="37"/>
          <w:u w:val="single"/>
        </w:rPr>
        <w:t xml:space="preserve"> Game Studio Presentation from David Negrin</w:t>
      </w:r>
    </w:p>
    <w:p w14:paraId="4BF4968C" w14:textId="77777777" w:rsidR="0012620E" w:rsidRDefault="0012620E" w:rsidP="0012620E">
      <w:pPr>
        <w:pStyle w:val="p2"/>
        <w:spacing w:before="0" w:beforeAutospacing="0" w:after="0" w:afterAutospacing="0"/>
        <w:rPr>
          <w:sz w:val="37"/>
          <w:szCs w:val="37"/>
        </w:rPr>
      </w:pPr>
    </w:p>
    <w:p w14:paraId="014064E9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1"/>
          <w:rFonts w:ascii="UICTFontTextStyleEmphasizedBody" w:hAnsi="UICTFontTextStyleEmphasizedBody"/>
          <w:b/>
          <w:bCs/>
          <w:sz w:val="37"/>
          <w:szCs w:val="37"/>
        </w:rPr>
        <w:t>Q&amp;A</w:t>
      </w:r>
    </w:p>
    <w:p w14:paraId="1E6BEF46" w14:textId="77777777" w:rsidR="0012620E" w:rsidRDefault="0012620E" w:rsidP="0012620E">
      <w:pPr>
        <w:pStyle w:val="li1"/>
        <w:numPr>
          <w:ilvl w:val="0"/>
          <w:numId w:val="6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>UCF Entities to partner with</w:t>
      </w:r>
    </w:p>
    <w:p w14:paraId="2DC725DA" w14:textId="77777777" w:rsidR="0012620E" w:rsidRDefault="0012620E" w:rsidP="0012620E">
      <w:pPr>
        <w:pStyle w:val="li1"/>
        <w:numPr>
          <w:ilvl w:val="1"/>
          <w:numId w:val="6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proofErr w:type="spellStart"/>
      <w:r>
        <w:rPr>
          <w:rStyle w:val="s2"/>
          <w:rFonts w:ascii="UICTFontTextStyleBody" w:eastAsia="Times New Roman" w:hAnsi="UICTFontTextStyleBody"/>
          <w:sz w:val="37"/>
          <w:szCs w:val="37"/>
        </w:rPr>
        <w:t>Blackstonen</w:t>
      </w:r>
      <w:proofErr w:type="spellEnd"/>
      <w:r>
        <w:rPr>
          <w:rStyle w:val="s2"/>
          <w:rFonts w:ascii="UICTFontTextStyleBody" w:eastAsia="Times New Roman" w:hAnsi="UICTFontTextStyleBody"/>
          <w:sz w:val="37"/>
          <w:szCs w:val="37"/>
        </w:rPr>
        <w:t xml:space="preserve"> Launchpad</w:t>
      </w:r>
    </w:p>
    <w:p w14:paraId="4C03DDDF" w14:textId="77777777" w:rsidR="0012620E" w:rsidRDefault="0012620E" w:rsidP="0012620E">
      <w:pPr>
        <w:pStyle w:val="li1"/>
        <w:numPr>
          <w:ilvl w:val="1"/>
          <w:numId w:val="6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>Tech Transfer</w:t>
      </w:r>
    </w:p>
    <w:p w14:paraId="4B6382A6" w14:textId="77777777" w:rsidR="0012620E" w:rsidRDefault="0012620E" w:rsidP="0012620E">
      <w:pPr>
        <w:pStyle w:val="li1"/>
        <w:numPr>
          <w:ilvl w:val="1"/>
          <w:numId w:val="6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>Small Business innovator in Research Park</w:t>
      </w:r>
    </w:p>
    <w:p w14:paraId="4397F92A" w14:textId="77777777" w:rsidR="0012620E" w:rsidRDefault="0012620E" w:rsidP="0012620E">
      <w:pPr>
        <w:pStyle w:val="li1"/>
        <w:numPr>
          <w:ilvl w:val="0"/>
          <w:numId w:val="6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>Game Jams for Social Impact Games</w:t>
      </w:r>
    </w:p>
    <w:p w14:paraId="383E9873" w14:textId="77777777" w:rsidR="0012620E" w:rsidRDefault="0012620E" w:rsidP="0012620E">
      <w:pPr>
        <w:pStyle w:val="li1"/>
        <w:numPr>
          <w:ilvl w:val="0"/>
          <w:numId w:val="6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>Research on Game Project competition on academic outcomes</w:t>
      </w:r>
    </w:p>
    <w:p w14:paraId="3259E5E9" w14:textId="77777777" w:rsidR="0012620E" w:rsidRDefault="0012620E" w:rsidP="0012620E">
      <w:pPr>
        <w:pStyle w:val="p2"/>
        <w:spacing w:before="0" w:beforeAutospacing="0" w:after="0" w:afterAutospacing="0"/>
        <w:rPr>
          <w:sz w:val="37"/>
          <w:szCs w:val="37"/>
        </w:rPr>
      </w:pPr>
    </w:p>
    <w:p w14:paraId="3DD5E1A1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4"/>
          <w:rFonts w:ascii="UICTFontTextStyleBody" w:hAnsi="UICTFontTextStyleBody"/>
          <w:sz w:val="37"/>
          <w:szCs w:val="37"/>
          <w:u w:val="single"/>
        </w:rPr>
        <w:t>Dan - Policy and Planning</w:t>
      </w:r>
    </w:p>
    <w:p w14:paraId="513DA9FD" w14:textId="77777777" w:rsidR="0012620E" w:rsidRDefault="0012620E" w:rsidP="0012620E">
      <w:pPr>
        <w:pStyle w:val="li1"/>
        <w:numPr>
          <w:ilvl w:val="0"/>
          <w:numId w:val="7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>committee report</w:t>
      </w:r>
    </w:p>
    <w:p w14:paraId="45AF3A35" w14:textId="77777777" w:rsidR="0012620E" w:rsidRDefault="0012620E" w:rsidP="0012620E">
      <w:pPr>
        <w:pStyle w:val="p2"/>
        <w:spacing w:before="0" w:beforeAutospacing="0" w:after="0" w:afterAutospacing="0"/>
        <w:rPr>
          <w:sz w:val="37"/>
          <w:szCs w:val="37"/>
        </w:rPr>
      </w:pPr>
    </w:p>
    <w:p w14:paraId="6E58E149" w14:textId="77777777" w:rsidR="0012620E" w:rsidRDefault="0012620E" w:rsidP="0012620E">
      <w:pPr>
        <w:pStyle w:val="p1"/>
        <w:spacing w:before="0" w:beforeAutospacing="0" w:after="0" w:afterAutospacing="0"/>
        <w:rPr>
          <w:sz w:val="37"/>
          <w:szCs w:val="37"/>
        </w:rPr>
      </w:pPr>
      <w:r>
        <w:rPr>
          <w:rStyle w:val="s4"/>
          <w:rFonts w:ascii="UICTFontTextStyleBody" w:hAnsi="UICTFontTextStyleBody"/>
          <w:sz w:val="37"/>
          <w:szCs w:val="37"/>
          <w:u w:val="single"/>
        </w:rPr>
        <w:t>Adjournment</w:t>
      </w:r>
    </w:p>
    <w:p w14:paraId="62C7AC26" w14:textId="77777777" w:rsidR="0012620E" w:rsidRDefault="0012620E" w:rsidP="0012620E">
      <w:pPr>
        <w:pStyle w:val="li1"/>
        <w:numPr>
          <w:ilvl w:val="0"/>
          <w:numId w:val="8"/>
        </w:numPr>
        <w:spacing w:before="0" w:beforeAutospacing="0" w:after="0" w:afterAutospacing="0"/>
        <w:rPr>
          <w:rFonts w:eastAsia="Times New Roman"/>
          <w:sz w:val="37"/>
          <w:szCs w:val="37"/>
        </w:rPr>
      </w:pPr>
      <w:r>
        <w:rPr>
          <w:rStyle w:val="s2"/>
          <w:rFonts w:ascii="UICTFontTextStyleBody" w:eastAsia="Times New Roman" w:hAnsi="UICTFontTextStyleBody"/>
          <w:sz w:val="37"/>
          <w:szCs w:val="37"/>
        </w:rPr>
        <w:t>Motion to Adjourn from Peter motion 2nd by Max</w:t>
      </w:r>
    </w:p>
    <w:p w14:paraId="7F31DE55" w14:textId="77777777" w:rsidR="00977C21" w:rsidRDefault="00000000"/>
    <w:sectPr w:rsidR="00977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45B"/>
    <w:multiLevelType w:val="multilevel"/>
    <w:tmpl w:val="1898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32C96"/>
    <w:multiLevelType w:val="multilevel"/>
    <w:tmpl w:val="6DD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F0E15"/>
    <w:multiLevelType w:val="multilevel"/>
    <w:tmpl w:val="DEB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72AC3"/>
    <w:multiLevelType w:val="multilevel"/>
    <w:tmpl w:val="548E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61F7A"/>
    <w:multiLevelType w:val="multilevel"/>
    <w:tmpl w:val="92FE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A7ADE"/>
    <w:multiLevelType w:val="multilevel"/>
    <w:tmpl w:val="DEEE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74F71"/>
    <w:multiLevelType w:val="multilevel"/>
    <w:tmpl w:val="C6B0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B622B"/>
    <w:multiLevelType w:val="multilevel"/>
    <w:tmpl w:val="9444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84152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8745749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859904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5115584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667967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325322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994491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0032606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0E"/>
    <w:rsid w:val="0012620E"/>
    <w:rsid w:val="002E186C"/>
    <w:rsid w:val="004C39A0"/>
    <w:rsid w:val="00B65F03"/>
    <w:rsid w:val="00BF5F08"/>
    <w:rsid w:val="00C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0E95"/>
  <w15:chartTrackingRefBased/>
  <w15:docId w15:val="{54BD306B-9E68-4053-A5A0-2122CFE6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5F08"/>
    <w:rPr>
      <w:b/>
      <w:bCs/>
    </w:rPr>
  </w:style>
  <w:style w:type="paragraph" w:customStyle="1" w:styleId="p1">
    <w:name w:val="p1"/>
    <w:basedOn w:val="Normal"/>
    <w:rsid w:val="0012620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12620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li1">
    <w:name w:val="li1"/>
    <w:basedOn w:val="Normal"/>
    <w:rsid w:val="0012620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12620E"/>
  </w:style>
  <w:style w:type="character" w:customStyle="1" w:styleId="s2">
    <w:name w:val="s2"/>
    <w:basedOn w:val="DefaultParagraphFont"/>
    <w:rsid w:val="0012620E"/>
  </w:style>
  <w:style w:type="character" w:customStyle="1" w:styleId="apple-converted-space">
    <w:name w:val="apple-converted-space"/>
    <w:basedOn w:val="DefaultParagraphFont"/>
    <w:rsid w:val="0012620E"/>
  </w:style>
  <w:style w:type="character" w:customStyle="1" w:styleId="s4">
    <w:name w:val="s4"/>
    <w:basedOn w:val="DefaultParagraphFont"/>
    <w:rsid w:val="0012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Underberg-Goode</dc:creator>
  <cp:keywords/>
  <dc:description/>
  <cp:lastModifiedBy>Natalie Underberg-Goode</cp:lastModifiedBy>
  <cp:revision>2</cp:revision>
  <dcterms:created xsi:type="dcterms:W3CDTF">2022-10-17T11:17:00Z</dcterms:created>
  <dcterms:modified xsi:type="dcterms:W3CDTF">2022-10-17T11:17:00Z</dcterms:modified>
</cp:coreProperties>
</file>